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64" w:rsidRPr="001C1170" w:rsidRDefault="00985764" w:rsidP="00985764">
      <w:pPr>
        <w:ind w:firstLine="4957"/>
        <w:jc w:val="left"/>
        <w:rPr>
          <w:rFonts w:ascii="Times New Roman" w:hAnsi="Times New Roman"/>
          <w:b/>
          <w:sz w:val="24"/>
          <w:szCs w:val="24"/>
        </w:rPr>
      </w:pPr>
      <w:r w:rsidRPr="001C1170">
        <w:rPr>
          <w:rFonts w:ascii="Times New Roman" w:hAnsi="Times New Roman"/>
          <w:b/>
          <w:sz w:val="24"/>
          <w:szCs w:val="24"/>
        </w:rPr>
        <w:t>УТВЕРЖДЕНО</w:t>
      </w:r>
    </w:p>
    <w:p w:rsidR="00985764" w:rsidRPr="001C1170" w:rsidRDefault="00985764" w:rsidP="00985764">
      <w:pPr>
        <w:ind w:left="4248"/>
        <w:jc w:val="left"/>
        <w:rPr>
          <w:rFonts w:ascii="Times New Roman" w:hAnsi="Times New Roman"/>
        </w:rPr>
      </w:pPr>
      <w:r w:rsidRPr="001C1170">
        <w:rPr>
          <w:rFonts w:ascii="Times New Roman" w:hAnsi="Times New Roman"/>
        </w:rPr>
        <w:t>Общим собранием</w:t>
      </w:r>
    </w:p>
    <w:p w:rsidR="00985764" w:rsidRPr="001C1170" w:rsidRDefault="00985764" w:rsidP="00985764">
      <w:pPr>
        <w:ind w:left="4248"/>
        <w:jc w:val="left"/>
        <w:rPr>
          <w:rFonts w:ascii="Times New Roman" w:hAnsi="Times New Roman"/>
        </w:rPr>
      </w:pPr>
      <w:r w:rsidRPr="001C1170">
        <w:rPr>
          <w:rFonts w:ascii="Times New Roman" w:hAnsi="Times New Roman"/>
        </w:rPr>
        <w:t>Некоммерческого Партнерства</w:t>
      </w:r>
    </w:p>
    <w:p w:rsidR="00985764" w:rsidRPr="001C1170" w:rsidRDefault="00985764" w:rsidP="00985764">
      <w:pPr>
        <w:ind w:left="4248"/>
        <w:rPr>
          <w:rFonts w:ascii="Times New Roman" w:hAnsi="Times New Roman"/>
        </w:rPr>
      </w:pPr>
      <w:r w:rsidRPr="001C1170">
        <w:rPr>
          <w:rFonts w:ascii="Times New Roman" w:hAnsi="Times New Roman"/>
        </w:rPr>
        <w:t>«Тверское объединение проектировщиков»</w:t>
      </w:r>
    </w:p>
    <w:p w:rsidR="00985764" w:rsidRPr="001C1170" w:rsidRDefault="00985764" w:rsidP="00985764">
      <w:pPr>
        <w:ind w:left="4248"/>
        <w:jc w:val="left"/>
        <w:rPr>
          <w:rFonts w:ascii="Times New Roman" w:hAnsi="Times New Roman"/>
          <w:b/>
        </w:rPr>
      </w:pPr>
      <w:r w:rsidRPr="001C1170">
        <w:rPr>
          <w:rFonts w:ascii="Times New Roman" w:hAnsi="Times New Roman"/>
        </w:rPr>
        <w:t>Протокол от «28» октября 2009 г. № 3</w:t>
      </w:r>
    </w:p>
    <w:p w:rsidR="00985764" w:rsidRPr="001C1170" w:rsidRDefault="00985764" w:rsidP="00985764">
      <w:pPr>
        <w:ind w:left="4248"/>
        <w:jc w:val="left"/>
        <w:rPr>
          <w:rFonts w:ascii="Times New Roman" w:hAnsi="Times New Roman"/>
          <w:sz w:val="24"/>
          <w:szCs w:val="24"/>
        </w:rPr>
      </w:pPr>
    </w:p>
    <w:p w:rsidR="00985764" w:rsidRPr="001C1170" w:rsidRDefault="00985764" w:rsidP="00985764">
      <w:pPr>
        <w:ind w:left="4248"/>
        <w:jc w:val="left"/>
        <w:rPr>
          <w:rFonts w:ascii="Times New Roman" w:hAnsi="Times New Roman"/>
          <w:sz w:val="24"/>
          <w:szCs w:val="24"/>
        </w:rPr>
      </w:pPr>
      <w:r w:rsidRPr="001C1170">
        <w:rPr>
          <w:rFonts w:ascii="Times New Roman" w:hAnsi="Times New Roman"/>
          <w:b/>
          <w:sz w:val="24"/>
          <w:szCs w:val="24"/>
        </w:rPr>
        <w:t>УТВЕРЖДЕНО в новой редакции</w:t>
      </w:r>
    </w:p>
    <w:p w:rsidR="00985764" w:rsidRPr="001C1170" w:rsidRDefault="00985764" w:rsidP="00985764">
      <w:pPr>
        <w:ind w:left="4248"/>
        <w:jc w:val="left"/>
        <w:rPr>
          <w:rFonts w:ascii="Times New Roman" w:hAnsi="Times New Roman"/>
        </w:rPr>
      </w:pPr>
      <w:r w:rsidRPr="001C1170">
        <w:rPr>
          <w:rFonts w:ascii="Times New Roman" w:hAnsi="Times New Roman"/>
        </w:rPr>
        <w:t xml:space="preserve">Общим собранием </w:t>
      </w:r>
      <w:r w:rsidR="001C1170">
        <w:rPr>
          <w:rFonts w:ascii="Times New Roman" w:hAnsi="Times New Roman"/>
        </w:rPr>
        <w:t xml:space="preserve">НП </w:t>
      </w:r>
      <w:r w:rsidRPr="001C1170">
        <w:rPr>
          <w:rFonts w:ascii="Times New Roman" w:hAnsi="Times New Roman"/>
        </w:rPr>
        <w:t>«СРО «ТОП»»</w:t>
      </w:r>
    </w:p>
    <w:p w:rsidR="00985764" w:rsidRPr="001C1170" w:rsidRDefault="001C1170" w:rsidP="00985764">
      <w:pPr>
        <w:ind w:left="4962"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Протокол </w:t>
      </w:r>
      <w:r w:rsidR="00985764" w:rsidRPr="001C1170">
        <w:rPr>
          <w:rFonts w:ascii="Times New Roman" w:hAnsi="Times New Roman"/>
        </w:rPr>
        <w:t>от «02» июня 2010 г. № 2</w:t>
      </w:r>
    </w:p>
    <w:p w:rsidR="00985764" w:rsidRPr="001C1170" w:rsidRDefault="00985764" w:rsidP="00985764">
      <w:pPr>
        <w:ind w:left="4248"/>
        <w:jc w:val="left"/>
        <w:rPr>
          <w:rFonts w:ascii="Times New Roman" w:hAnsi="Times New Roman"/>
          <w:b/>
        </w:rPr>
      </w:pPr>
    </w:p>
    <w:p w:rsidR="00985764" w:rsidRPr="001C1170" w:rsidRDefault="00985764" w:rsidP="00985764">
      <w:pPr>
        <w:ind w:left="4248"/>
        <w:jc w:val="left"/>
        <w:rPr>
          <w:rFonts w:ascii="Times New Roman" w:hAnsi="Times New Roman"/>
          <w:b/>
        </w:rPr>
      </w:pPr>
      <w:r w:rsidRPr="001C1170">
        <w:rPr>
          <w:rFonts w:ascii="Times New Roman" w:hAnsi="Times New Roman"/>
          <w:b/>
        </w:rPr>
        <w:t>УТВЕРЖДЕНО</w:t>
      </w:r>
      <w:r w:rsidRPr="001C1170">
        <w:rPr>
          <w:rFonts w:ascii="Times New Roman" w:hAnsi="Times New Roman"/>
          <w:b/>
          <w:sz w:val="24"/>
          <w:szCs w:val="24"/>
        </w:rPr>
        <w:t xml:space="preserve"> в новой редакции</w:t>
      </w:r>
    </w:p>
    <w:p w:rsidR="00985764" w:rsidRPr="001C1170" w:rsidRDefault="00985764" w:rsidP="00985764">
      <w:pPr>
        <w:ind w:left="4248"/>
        <w:jc w:val="left"/>
        <w:rPr>
          <w:rFonts w:ascii="Times New Roman" w:hAnsi="Times New Roman"/>
        </w:rPr>
      </w:pPr>
      <w:r w:rsidRPr="001C1170">
        <w:rPr>
          <w:rFonts w:ascii="Times New Roman" w:hAnsi="Times New Roman"/>
        </w:rPr>
        <w:t xml:space="preserve">Общим собранием </w:t>
      </w:r>
      <w:r w:rsidR="001C1170">
        <w:rPr>
          <w:rFonts w:ascii="Times New Roman" w:hAnsi="Times New Roman"/>
        </w:rPr>
        <w:t>НП</w:t>
      </w:r>
      <w:r w:rsidRPr="001C1170">
        <w:rPr>
          <w:rFonts w:ascii="Times New Roman" w:hAnsi="Times New Roman"/>
        </w:rPr>
        <w:t xml:space="preserve"> «СРО «ТОП»»</w:t>
      </w:r>
    </w:p>
    <w:p w:rsidR="00985764" w:rsidRPr="001C1170" w:rsidRDefault="00985764" w:rsidP="00985764">
      <w:pPr>
        <w:ind w:left="4248"/>
        <w:jc w:val="left"/>
        <w:rPr>
          <w:rFonts w:ascii="Times New Roman" w:hAnsi="Times New Roman"/>
        </w:rPr>
      </w:pPr>
      <w:r w:rsidRPr="001C1170">
        <w:rPr>
          <w:rFonts w:ascii="Times New Roman" w:hAnsi="Times New Roman"/>
        </w:rPr>
        <w:t>Протокол от «14» сентября 2010 г.</w:t>
      </w:r>
    </w:p>
    <w:p w:rsidR="00985764" w:rsidRPr="001C1170" w:rsidRDefault="00985764" w:rsidP="00985764">
      <w:pPr>
        <w:ind w:firstLine="4957"/>
        <w:jc w:val="left"/>
        <w:rPr>
          <w:rFonts w:ascii="Times New Roman" w:hAnsi="Times New Roman"/>
          <w:b/>
          <w:sz w:val="24"/>
          <w:szCs w:val="24"/>
        </w:rPr>
      </w:pPr>
    </w:p>
    <w:p w:rsidR="00985764" w:rsidRPr="001C1170" w:rsidRDefault="00985764" w:rsidP="00985764">
      <w:pPr>
        <w:ind w:firstLine="4957"/>
        <w:jc w:val="left"/>
        <w:rPr>
          <w:rFonts w:ascii="Times New Roman" w:hAnsi="Times New Roman"/>
          <w:b/>
          <w:sz w:val="24"/>
          <w:szCs w:val="24"/>
        </w:rPr>
      </w:pPr>
      <w:r w:rsidRPr="001C1170">
        <w:rPr>
          <w:rFonts w:ascii="Times New Roman" w:hAnsi="Times New Roman"/>
          <w:b/>
          <w:sz w:val="24"/>
          <w:szCs w:val="24"/>
        </w:rPr>
        <w:t>УТВЕРЖДЕНО в новой редакции</w:t>
      </w:r>
    </w:p>
    <w:p w:rsidR="00985764" w:rsidRPr="001C1170" w:rsidRDefault="00985764" w:rsidP="00985764">
      <w:pPr>
        <w:ind w:left="4248"/>
        <w:jc w:val="left"/>
        <w:rPr>
          <w:rFonts w:ascii="Times New Roman" w:hAnsi="Times New Roman"/>
        </w:rPr>
      </w:pPr>
      <w:r w:rsidRPr="001C1170">
        <w:rPr>
          <w:rFonts w:ascii="Times New Roman" w:hAnsi="Times New Roman"/>
        </w:rPr>
        <w:t>Общим собранием ассоциации «СРО «ТОП»</w:t>
      </w:r>
    </w:p>
    <w:p w:rsidR="00985764" w:rsidRPr="001C1170" w:rsidRDefault="00985764" w:rsidP="00985764">
      <w:pPr>
        <w:ind w:left="4248"/>
        <w:jc w:val="left"/>
        <w:rPr>
          <w:rFonts w:ascii="Times New Roman" w:hAnsi="Times New Roman"/>
          <w:b/>
        </w:rPr>
      </w:pPr>
      <w:r w:rsidRPr="001C1170">
        <w:rPr>
          <w:rFonts w:ascii="Times New Roman" w:hAnsi="Times New Roman"/>
        </w:rPr>
        <w:t>Протокол от 15 марта 2017 г. № 2</w:t>
      </w:r>
    </w:p>
    <w:p w:rsidR="0077114C" w:rsidRPr="001C1170" w:rsidRDefault="0077114C" w:rsidP="0007009B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77114C" w:rsidRPr="001C1170" w:rsidRDefault="0077114C" w:rsidP="0007009B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897A40" w:rsidRDefault="00897A40" w:rsidP="0007009B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897A40" w:rsidRDefault="00897A40" w:rsidP="001C117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1C1170" w:rsidRDefault="001C1170" w:rsidP="001C117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07009B" w:rsidRPr="00876B1E" w:rsidRDefault="0007009B" w:rsidP="001C117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876B1E">
        <w:rPr>
          <w:rFonts w:ascii="Times New Roman" w:hAnsi="Times New Roman"/>
          <w:b/>
          <w:sz w:val="32"/>
          <w:szCs w:val="32"/>
        </w:rPr>
        <w:t>ПОЛОЖЕНИЕ</w:t>
      </w:r>
    </w:p>
    <w:p w:rsidR="0007009B" w:rsidRPr="00876B1E" w:rsidRDefault="0007009B" w:rsidP="001C1170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07009B" w:rsidRPr="000E36A1" w:rsidRDefault="0007009B" w:rsidP="001C117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E36A1">
        <w:rPr>
          <w:rFonts w:ascii="Times New Roman" w:hAnsi="Times New Roman"/>
          <w:b/>
          <w:sz w:val="28"/>
          <w:szCs w:val="28"/>
        </w:rPr>
        <w:t xml:space="preserve">О ДИРЕКТОРЕ </w:t>
      </w:r>
      <w:r w:rsidR="002A7132" w:rsidRPr="000E36A1">
        <w:rPr>
          <w:rFonts w:ascii="Times New Roman" w:hAnsi="Times New Roman"/>
          <w:b/>
          <w:sz w:val="28"/>
          <w:szCs w:val="28"/>
        </w:rPr>
        <w:t>АССОЦИАЦИИ</w:t>
      </w:r>
    </w:p>
    <w:p w:rsidR="0007009B" w:rsidRPr="000E36A1" w:rsidRDefault="0007009B" w:rsidP="001C117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0E36A1">
        <w:rPr>
          <w:rFonts w:ascii="Times New Roman" w:hAnsi="Times New Roman"/>
          <w:b/>
          <w:sz w:val="28"/>
          <w:szCs w:val="28"/>
        </w:rPr>
        <w:t>«САМОРЕГУЛИРУЕМАЯ ОРГАНИЗАЦИЯ</w:t>
      </w:r>
    </w:p>
    <w:p w:rsidR="0007009B" w:rsidRPr="00876B1E" w:rsidRDefault="0007009B" w:rsidP="001C117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E36A1">
        <w:rPr>
          <w:rFonts w:ascii="Times New Roman" w:hAnsi="Times New Roman"/>
          <w:b/>
          <w:sz w:val="28"/>
          <w:szCs w:val="28"/>
        </w:rPr>
        <w:t>«ТВЕРСКОЕ ОБЪЕДИНЕНИЕ ПРОЕКТИРОВЩИКОВ»</w:t>
      </w:r>
    </w:p>
    <w:p w:rsidR="0007009B" w:rsidRPr="00876B1E" w:rsidRDefault="0007009B" w:rsidP="001C1170">
      <w:pPr>
        <w:ind w:firstLine="0"/>
        <w:jc w:val="center"/>
      </w:pPr>
    </w:p>
    <w:p w:rsidR="0007009B" w:rsidRPr="00876B1E" w:rsidRDefault="0007009B" w:rsidP="001C1170">
      <w:pPr>
        <w:ind w:firstLine="0"/>
        <w:jc w:val="center"/>
      </w:pPr>
    </w:p>
    <w:p w:rsidR="0007009B" w:rsidRPr="00876B1E" w:rsidRDefault="0007009B" w:rsidP="001C1170">
      <w:pPr>
        <w:ind w:firstLine="0"/>
        <w:jc w:val="center"/>
      </w:pPr>
    </w:p>
    <w:p w:rsidR="0007009B" w:rsidRPr="00876B1E" w:rsidRDefault="0007009B" w:rsidP="001C1170">
      <w:pPr>
        <w:ind w:firstLine="0"/>
        <w:jc w:val="center"/>
      </w:pPr>
    </w:p>
    <w:p w:rsidR="0007009B" w:rsidRPr="00876B1E" w:rsidRDefault="0007009B" w:rsidP="001C1170">
      <w:pPr>
        <w:ind w:firstLine="0"/>
        <w:jc w:val="center"/>
      </w:pPr>
    </w:p>
    <w:p w:rsidR="0007009B" w:rsidRPr="00876B1E" w:rsidRDefault="0007009B" w:rsidP="001C1170">
      <w:pPr>
        <w:ind w:firstLine="0"/>
        <w:jc w:val="center"/>
        <w:rPr>
          <w:rFonts w:ascii="Times New Roman" w:hAnsi="Times New Roman"/>
        </w:rPr>
      </w:pPr>
    </w:p>
    <w:p w:rsidR="0007009B" w:rsidRPr="00876B1E" w:rsidRDefault="0007009B" w:rsidP="001C1170">
      <w:pPr>
        <w:ind w:firstLine="0"/>
        <w:jc w:val="center"/>
        <w:rPr>
          <w:rFonts w:ascii="Times New Roman" w:hAnsi="Times New Roman"/>
        </w:rPr>
      </w:pPr>
    </w:p>
    <w:p w:rsidR="0007009B" w:rsidRPr="00876B1E" w:rsidRDefault="0007009B" w:rsidP="001C1170">
      <w:pPr>
        <w:ind w:firstLine="0"/>
        <w:jc w:val="center"/>
        <w:rPr>
          <w:rFonts w:ascii="Times New Roman" w:hAnsi="Times New Roman"/>
        </w:rPr>
      </w:pPr>
    </w:p>
    <w:p w:rsidR="0007009B" w:rsidRPr="00876B1E" w:rsidRDefault="0007009B" w:rsidP="001C1170">
      <w:pPr>
        <w:ind w:firstLine="0"/>
        <w:jc w:val="center"/>
        <w:rPr>
          <w:rFonts w:ascii="Times New Roman" w:hAnsi="Times New Roman"/>
        </w:rPr>
      </w:pPr>
    </w:p>
    <w:p w:rsidR="0007009B" w:rsidRPr="00876B1E" w:rsidRDefault="0007009B" w:rsidP="001C1170">
      <w:pPr>
        <w:ind w:firstLine="0"/>
        <w:jc w:val="center"/>
        <w:rPr>
          <w:rFonts w:ascii="Times New Roman" w:hAnsi="Times New Roman"/>
        </w:rPr>
      </w:pPr>
    </w:p>
    <w:p w:rsidR="00E05AAC" w:rsidRPr="00876B1E" w:rsidRDefault="00E05AAC" w:rsidP="001C1170">
      <w:pPr>
        <w:ind w:firstLine="0"/>
        <w:jc w:val="center"/>
        <w:rPr>
          <w:rFonts w:ascii="Times New Roman" w:hAnsi="Times New Roman"/>
        </w:rPr>
      </w:pPr>
    </w:p>
    <w:p w:rsidR="00E05AAC" w:rsidRPr="00876B1E" w:rsidRDefault="00E05AAC" w:rsidP="001C1170">
      <w:pPr>
        <w:ind w:firstLine="0"/>
        <w:jc w:val="center"/>
        <w:rPr>
          <w:rFonts w:ascii="Times New Roman" w:hAnsi="Times New Roman"/>
        </w:rPr>
      </w:pPr>
    </w:p>
    <w:p w:rsidR="00857285" w:rsidRPr="00876B1E" w:rsidRDefault="00857285" w:rsidP="001C1170">
      <w:pPr>
        <w:ind w:firstLine="0"/>
        <w:jc w:val="center"/>
        <w:rPr>
          <w:rFonts w:ascii="Times New Roman" w:hAnsi="Times New Roman"/>
        </w:rPr>
      </w:pPr>
    </w:p>
    <w:p w:rsidR="00857285" w:rsidRPr="00876B1E" w:rsidRDefault="00857285" w:rsidP="001C1170">
      <w:pPr>
        <w:ind w:firstLine="0"/>
        <w:jc w:val="center"/>
        <w:rPr>
          <w:rFonts w:ascii="Times New Roman" w:hAnsi="Times New Roman"/>
        </w:rPr>
      </w:pPr>
    </w:p>
    <w:p w:rsidR="00E05AAC" w:rsidRPr="00876B1E" w:rsidRDefault="00E05AAC" w:rsidP="001C1170">
      <w:pPr>
        <w:ind w:firstLine="0"/>
        <w:jc w:val="center"/>
        <w:rPr>
          <w:rFonts w:ascii="Times New Roman" w:hAnsi="Times New Roman"/>
        </w:rPr>
      </w:pPr>
    </w:p>
    <w:p w:rsidR="0077114C" w:rsidRDefault="0077114C" w:rsidP="001C117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7114C" w:rsidRDefault="0077114C" w:rsidP="001C117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7114C" w:rsidRDefault="0077114C" w:rsidP="001C117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7114C" w:rsidRDefault="0077114C" w:rsidP="001C117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7114C" w:rsidRDefault="0077114C" w:rsidP="001C117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7114C" w:rsidRDefault="0077114C" w:rsidP="001C117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7114C" w:rsidRDefault="0077114C" w:rsidP="001C117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7009B" w:rsidRDefault="000E34B2" w:rsidP="001C117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г. </w:t>
      </w:r>
      <w:r w:rsidR="000E36A1" w:rsidRPr="00876B1E">
        <w:rPr>
          <w:rFonts w:ascii="Times New Roman" w:hAnsi="Times New Roman"/>
          <w:b/>
          <w:sz w:val="24"/>
          <w:szCs w:val="24"/>
        </w:rPr>
        <w:t>Т</w:t>
      </w:r>
      <w:r w:rsidR="000E36A1">
        <w:rPr>
          <w:rFonts w:ascii="Times New Roman" w:hAnsi="Times New Roman"/>
          <w:b/>
          <w:sz w:val="24"/>
          <w:szCs w:val="24"/>
        </w:rPr>
        <w:t>ВЕРЬ</w:t>
      </w:r>
    </w:p>
    <w:p w:rsidR="000E34B2" w:rsidRPr="00876B1E" w:rsidRDefault="000E34B2" w:rsidP="001C1170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2017 г.</w:t>
      </w:r>
    </w:p>
    <w:p w:rsidR="002A7132" w:rsidRPr="001C1170" w:rsidRDefault="002A7132" w:rsidP="001C1170">
      <w:pPr>
        <w:pStyle w:val="a5"/>
        <w:ind w:left="1069" w:firstLine="0"/>
        <w:jc w:val="center"/>
        <w:rPr>
          <w:rFonts w:ascii="Times New Roman" w:hAnsi="Times New Roman"/>
          <w:b/>
          <w:sz w:val="24"/>
          <w:szCs w:val="24"/>
        </w:rPr>
      </w:pPr>
      <w:r w:rsidRPr="001C1170">
        <w:rPr>
          <w:rFonts w:ascii="Times New Roman" w:hAnsi="Times New Roman"/>
          <w:b/>
          <w:sz w:val="24"/>
          <w:szCs w:val="24"/>
        </w:rPr>
        <w:lastRenderedPageBreak/>
        <w:t>1. ОБЩИЕ ПОЛОЖЕНИЯ.</w:t>
      </w:r>
    </w:p>
    <w:p w:rsidR="002A7132" w:rsidRPr="001C1170" w:rsidRDefault="002A7132" w:rsidP="002A7132">
      <w:pPr>
        <w:rPr>
          <w:rFonts w:ascii="Times New Roman" w:hAnsi="Times New Roman"/>
          <w:sz w:val="24"/>
          <w:szCs w:val="24"/>
        </w:rPr>
      </w:pPr>
    </w:p>
    <w:p w:rsidR="0007009B" w:rsidRPr="001C1170" w:rsidRDefault="002A7132" w:rsidP="001E2BC9">
      <w:pPr>
        <w:ind w:right="-143" w:firstLine="708"/>
        <w:rPr>
          <w:rFonts w:ascii="Times New Roman" w:hAnsi="Times New Roman"/>
          <w:sz w:val="24"/>
          <w:szCs w:val="24"/>
        </w:rPr>
      </w:pPr>
      <w:r w:rsidRPr="001C1170">
        <w:rPr>
          <w:rFonts w:ascii="Times New Roman" w:hAnsi="Times New Roman"/>
          <w:sz w:val="24"/>
          <w:szCs w:val="24"/>
        </w:rPr>
        <w:t>1.1</w:t>
      </w:r>
      <w:r w:rsidR="00BA4D63">
        <w:rPr>
          <w:rFonts w:ascii="Times New Roman" w:hAnsi="Times New Roman"/>
          <w:sz w:val="24"/>
          <w:szCs w:val="24"/>
        </w:rPr>
        <w:t>.</w:t>
      </w:r>
      <w:r w:rsidRPr="001C1170">
        <w:rPr>
          <w:rFonts w:ascii="Times New Roman" w:hAnsi="Times New Roman"/>
          <w:sz w:val="24"/>
          <w:szCs w:val="24"/>
        </w:rPr>
        <w:t xml:space="preserve"> </w:t>
      </w:r>
      <w:r w:rsidR="0007009B" w:rsidRPr="001C1170">
        <w:rPr>
          <w:rFonts w:ascii="Times New Roman" w:hAnsi="Times New Roman"/>
          <w:sz w:val="24"/>
          <w:szCs w:val="24"/>
        </w:rPr>
        <w:t xml:space="preserve">Настоящее </w:t>
      </w:r>
      <w:r w:rsidR="000E34B2" w:rsidRPr="001C1170">
        <w:rPr>
          <w:rFonts w:ascii="Times New Roman" w:hAnsi="Times New Roman"/>
          <w:sz w:val="24"/>
          <w:szCs w:val="24"/>
        </w:rPr>
        <w:t>П</w:t>
      </w:r>
      <w:r w:rsidR="0007009B" w:rsidRPr="001C1170">
        <w:rPr>
          <w:rFonts w:ascii="Times New Roman" w:hAnsi="Times New Roman"/>
          <w:sz w:val="24"/>
          <w:szCs w:val="24"/>
        </w:rPr>
        <w:t xml:space="preserve">оложение определяет </w:t>
      </w:r>
      <w:r w:rsidRPr="001C1170">
        <w:rPr>
          <w:rFonts w:ascii="Times New Roman" w:hAnsi="Times New Roman"/>
          <w:sz w:val="24"/>
          <w:szCs w:val="24"/>
        </w:rPr>
        <w:t>обязанности, права и ответст</w:t>
      </w:r>
      <w:r w:rsidR="003E22FF" w:rsidRPr="001C1170">
        <w:rPr>
          <w:rFonts w:ascii="Times New Roman" w:hAnsi="Times New Roman"/>
          <w:sz w:val="24"/>
          <w:szCs w:val="24"/>
        </w:rPr>
        <w:t>в</w:t>
      </w:r>
      <w:r w:rsidRPr="001C1170">
        <w:rPr>
          <w:rFonts w:ascii="Times New Roman" w:hAnsi="Times New Roman"/>
          <w:sz w:val="24"/>
          <w:szCs w:val="24"/>
        </w:rPr>
        <w:t>енность</w:t>
      </w:r>
      <w:r w:rsidR="0007009B" w:rsidRPr="001C1170">
        <w:rPr>
          <w:rFonts w:ascii="Times New Roman" w:hAnsi="Times New Roman"/>
          <w:sz w:val="24"/>
          <w:szCs w:val="24"/>
        </w:rPr>
        <w:t xml:space="preserve"> Директора </w:t>
      </w:r>
      <w:r w:rsidR="000E34B2" w:rsidRPr="001C1170">
        <w:rPr>
          <w:rFonts w:ascii="Times New Roman" w:hAnsi="Times New Roman"/>
          <w:sz w:val="24"/>
          <w:szCs w:val="24"/>
        </w:rPr>
        <w:t>ассоциации</w:t>
      </w:r>
      <w:r w:rsidR="0007009B" w:rsidRPr="001C1170">
        <w:rPr>
          <w:rFonts w:ascii="Times New Roman" w:hAnsi="Times New Roman"/>
          <w:sz w:val="24"/>
          <w:szCs w:val="24"/>
        </w:rPr>
        <w:t xml:space="preserve"> «Саморегулируемая организация «Тверское объединение проектировщиков» (далее </w:t>
      </w:r>
      <w:r w:rsidR="000E34B2" w:rsidRPr="001C1170">
        <w:rPr>
          <w:rFonts w:ascii="Times New Roman" w:hAnsi="Times New Roman"/>
          <w:sz w:val="24"/>
          <w:szCs w:val="24"/>
        </w:rPr>
        <w:t>Ассоциация</w:t>
      </w:r>
      <w:r w:rsidR="0007009B" w:rsidRPr="001C1170">
        <w:rPr>
          <w:rFonts w:ascii="Times New Roman" w:hAnsi="Times New Roman"/>
          <w:sz w:val="24"/>
          <w:szCs w:val="24"/>
        </w:rPr>
        <w:t xml:space="preserve">), порядок избрания и досрочного прекращения его полномочий, а так же порядок взаимодействия с </w:t>
      </w:r>
      <w:r w:rsidRPr="001C1170">
        <w:rPr>
          <w:rFonts w:ascii="Times New Roman" w:hAnsi="Times New Roman"/>
          <w:sz w:val="24"/>
          <w:szCs w:val="24"/>
        </w:rPr>
        <w:t xml:space="preserve">действующими </w:t>
      </w:r>
      <w:r w:rsidR="0007009B" w:rsidRPr="001C1170">
        <w:rPr>
          <w:rFonts w:ascii="Times New Roman" w:hAnsi="Times New Roman"/>
          <w:sz w:val="24"/>
          <w:szCs w:val="24"/>
        </w:rPr>
        <w:t xml:space="preserve">органами </w:t>
      </w:r>
      <w:r w:rsidR="000E34B2" w:rsidRPr="001C1170">
        <w:rPr>
          <w:rFonts w:ascii="Times New Roman" w:hAnsi="Times New Roman"/>
          <w:sz w:val="24"/>
          <w:szCs w:val="24"/>
        </w:rPr>
        <w:t>Ассоциации</w:t>
      </w:r>
      <w:r w:rsidR="0007009B" w:rsidRPr="001C1170">
        <w:rPr>
          <w:rFonts w:ascii="Times New Roman" w:hAnsi="Times New Roman"/>
          <w:sz w:val="24"/>
          <w:szCs w:val="24"/>
        </w:rPr>
        <w:t>.</w:t>
      </w:r>
    </w:p>
    <w:p w:rsidR="000E34B2" w:rsidRPr="001C1170" w:rsidRDefault="0007009B" w:rsidP="001E2BC9">
      <w:pPr>
        <w:ind w:right="-143" w:firstLine="708"/>
        <w:rPr>
          <w:rFonts w:ascii="Times New Roman" w:hAnsi="Times New Roman"/>
          <w:sz w:val="24"/>
          <w:szCs w:val="24"/>
        </w:rPr>
      </w:pPr>
      <w:r w:rsidRPr="001C1170">
        <w:rPr>
          <w:rFonts w:ascii="Times New Roman" w:hAnsi="Times New Roman"/>
          <w:sz w:val="24"/>
          <w:szCs w:val="24"/>
        </w:rPr>
        <w:t>1.</w:t>
      </w:r>
      <w:r w:rsidR="002A7132" w:rsidRPr="001C1170">
        <w:rPr>
          <w:rFonts w:ascii="Times New Roman" w:hAnsi="Times New Roman"/>
          <w:sz w:val="24"/>
          <w:szCs w:val="24"/>
        </w:rPr>
        <w:t>2</w:t>
      </w:r>
      <w:r w:rsidR="00BA4D63">
        <w:rPr>
          <w:rFonts w:ascii="Times New Roman" w:hAnsi="Times New Roman"/>
          <w:sz w:val="24"/>
          <w:szCs w:val="24"/>
        </w:rPr>
        <w:t>.</w:t>
      </w:r>
      <w:r w:rsidRPr="001C1170">
        <w:rPr>
          <w:rFonts w:ascii="Times New Roman" w:hAnsi="Times New Roman"/>
          <w:sz w:val="24"/>
          <w:szCs w:val="24"/>
        </w:rPr>
        <w:t xml:space="preserve"> </w:t>
      </w:r>
      <w:r w:rsidR="000E34B2" w:rsidRPr="001C1170">
        <w:rPr>
          <w:rFonts w:ascii="Times New Roman" w:hAnsi="Times New Roman"/>
          <w:sz w:val="24"/>
          <w:szCs w:val="24"/>
        </w:rPr>
        <w:t>Директор Ассоциации является е</w:t>
      </w:r>
      <w:r w:rsidRPr="001C1170">
        <w:rPr>
          <w:rFonts w:ascii="Times New Roman" w:hAnsi="Times New Roman"/>
          <w:sz w:val="24"/>
          <w:szCs w:val="24"/>
        </w:rPr>
        <w:t xml:space="preserve">диноличным исполнительным органом управления </w:t>
      </w:r>
      <w:r w:rsidR="000E34B2" w:rsidRPr="001C1170">
        <w:rPr>
          <w:rFonts w:ascii="Times New Roman" w:hAnsi="Times New Roman"/>
          <w:sz w:val="24"/>
          <w:szCs w:val="24"/>
        </w:rPr>
        <w:t>Ассоциации.</w:t>
      </w:r>
    </w:p>
    <w:p w:rsidR="0077114C" w:rsidRPr="001C1170" w:rsidRDefault="0007009B" w:rsidP="001E2BC9">
      <w:pPr>
        <w:ind w:right="-143" w:firstLine="708"/>
        <w:rPr>
          <w:rFonts w:ascii="Times New Roman" w:hAnsi="Times New Roman"/>
          <w:sz w:val="24"/>
          <w:szCs w:val="24"/>
        </w:rPr>
      </w:pPr>
      <w:r w:rsidRPr="001C1170">
        <w:rPr>
          <w:rFonts w:ascii="Times New Roman" w:hAnsi="Times New Roman"/>
          <w:sz w:val="24"/>
          <w:szCs w:val="24"/>
        </w:rPr>
        <w:t>1.</w:t>
      </w:r>
      <w:r w:rsidR="002A7132" w:rsidRPr="001C1170">
        <w:rPr>
          <w:rFonts w:ascii="Times New Roman" w:hAnsi="Times New Roman"/>
          <w:sz w:val="24"/>
          <w:szCs w:val="24"/>
        </w:rPr>
        <w:t>3</w:t>
      </w:r>
      <w:r w:rsidR="00BA4D63">
        <w:rPr>
          <w:rFonts w:ascii="Times New Roman" w:hAnsi="Times New Roman"/>
          <w:sz w:val="24"/>
          <w:szCs w:val="24"/>
        </w:rPr>
        <w:t>.</w:t>
      </w:r>
      <w:r w:rsidRPr="001C1170">
        <w:rPr>
          <w:rFonts w:ascii="Times New Roman" w:hAnsi="Times New Roman"/>
          <w:sz w:val="24"/>
          <w:szCs w:val="24"/>
        </w:rPr>
        <w:t xml:space="preserve"> Директор </w:t>
      </w:r>
      <w:r w:rsidR="0077114C" w:rsidRPr="001C1170">
        <w:rPr>
          <w:rFonts w:ascii="Times New Roman" w:hAnsi="Times New Roman"/>
          <w:sz w:val="24"/>
          <w:szCs w:val="24"/>
        </w:rPr>
        <w:t>Ассоциации</w:t>
      </w:r>
      <w:r w:rsidRPr="001C1170">
        <w:rPr>
          <w:rFonts w:ascii="Times New Roman" w:hAnsi="Times New Roman"/>
          <w:sz w:val="24"/>
          <w:szCs w:val="24"/>
        </w:rPr>
        <w:t xml:space="preserve"> </w:t>
      </w:r>
      <w:r w:rsidR="00F305BA" w:rsidRPr="001C1170">
        <w:rPr>
          <w:rFonts w:ascii="Times New Roman" w:hAnsi="Times New Roman"/>
          <w:sz w:val="24"/>
          <w:szCs w:val="24"/>
        </w:rPr>
        <w:t>по представлению Правления Ассоциации назначается</w:t>
      </w:r>
      <w:r w:rsidRPr="001C1170">
        <w:rPr>
          <w:rFonts w:ascii="Times New Roman" w:hAnsi="Times New Roman"/>
          <w:sz w:val="24"/>
          <w:szCs w:val="24"/>
        </w:rPr>
        <w:t xml:space="preserve"> </w:t>
      </w:r>
      <w:r w:rsidR="0077114C" w:rsidRPr="001C1170">
        <w:rPr>
          <w:rFonts w:ascii="Times New Roman" w:hAnsi="Times New Roman"/>
          <w:sz w:val="24"/>
          <w:szCs w:val="24"/>
        </w:rPr>
        <w:t xml:space="preserve">Общим собранием членов Ассоциации </w:t>
      </w:r>
      <w:r w:rsidR="00F305BA" w:rsidRPr="001C1170">
        <w:rPr>
          <w:rFonts w:ascii="Times New Roman" w:hAnsi="Times New Roman"/>
          <w:sz w:val="24"/>
          <w:szCs w:val="24"/>
        </w:rPr>
        <w:t>сроком на</w:t>
      </w:r>
      <w:r w:rsidR="001C1170" w:rsidRPr="001C1170">
        <w:rPr>
          <w:rFonts w:ascii="Times New Roman" w:hAnsi="Times New Roman"/>
          <w:sz w:val="24"/>
          <w:szCs w:val="24"/>
        </w:rPr>
        <w:t xml:space="preserve"> 5 лет</w:t>
      </w:r>
      <w:r w:rsidR="0077114C" w:rsidRPr="001C1170">
        <w:rPr>
          <w:rFonts w:ascii="Times New Roman" w:hAnsi="Times New Roman"/>
          <w:sz w:val="24"/>
          <w:szCs w:val="24"/>
        </w:rPr>
        <w:t xml:space="preserve"> </w:t>
      </w:r>
      <w:r w:rsidR="001C1170" w:rsidRPr="001C1170">
        <w:rPr>
          <w:rFonts w:ascii="Times New Roman" w:hAnsi="Times New Roman"/>
          <w:sz w:val="24"/>
          <w:szCs w:val="24"/>
        </w:rPr>
        <w:t>и</w:t>
      </w:r>
      <w:r w:rsidR="0077114C" w:rsidRPr="001C1170">
        <w:rPr>
          <w:rFonts w:ascii="Times New Roman" w:hAnsi="Times New Roman"/>
          <w:sz w:val="24"/>
          <w:szCs w:val="24"/>
        </w:rPr>
        <w:t xml:space="preserve"> </w:t>
      </w:r>
      <w:r w:rsidRPr="001C1170">
        <w:rPr>
          <w:rFonts w:ascii="Times New Roman" w:hAnsi="Times New Roman"/>
          <w:sz w:val="24"/>
          <w:szCs w:val="24"/>
        </w:rPr>
        <w:t xml:space="preserve">может </w:t>
      </w:r>
      <w:r w:rsidR="001C1170" w:rsidRPr="001C1170">
        <w:rPr>
          <w:rFonts w:ascii="Times New Roman" w:hAnsi="Times New Roman"/>
          <w:sz w:val="24"/>
          <w:szCs w:val="24"/>
        </w:rPr>
        <w:t>быть неоднократно переизбран</w:t>
      </w:r>
      <w:r w:rsidR="002A7132" w:rsidRPr="001C1170">
        <w:rPr>
          <w:rFonts w:ascii="Times New Roman" w:hAnsi="Times New Roman"/>
          <w:sz w:val="24"/>
          <w:szCs w:val="24"/>
        </w:rPr>
        <w:t xml:space="preserve"> </w:t>
      </w:r>
      <w:r w:rsidR="0077114C" w:rsidRPr="001C1170">
        <w:rPr>
          <w:rFonts w:ascii="Times New Roman" w:hAnsi="Times New Roman"/>
          <w:sz w:val="24"/>
          <w:szCs w:val="24"/>
        </w:rPr>
        <w:t>на новый срок.</w:t>
      </w:r>
    </w:p>
    <w:p w:rsidR="006E7C0D" w:rsidRPr="001C1170" w:rsidRDefault="001C1170" w:rsidP="001E2BC9">
      <w:pPr>
        <w:ind w:right="-143" w:firstLine="708"/>
        <w:rPr>
          <w:rFonts w:ascii="Times New Roman" w:hAnsi="Times New Roman"/>
          <w:sz w:val="24"/>
          <w:szCs w:val="24"/>
        </w:rPr>
      </w:pPr>
      <w:r w:rsidRPr="001C1170">
        <w:rPr>
          <w:rFonts w:ascii="Times New Roman" w:hAnsi="Times New Roman"/>
          <w:sz w:val="24"/>
          <w:szCs w:val="24"/>
        </w:rPr>
        <w:t>1.4.</w:t>
      </w:r>
      <w:r w:rsidR="006E7C0D" w:rsidRPr="001C1170">
        <w:rPr>
          <w:rFonts w:ascii="Times New Roman" w:hAnsi="Times New Roman"/>
          <w:sz w:val="24"/>
          <w:szCs w:val="24"/>
        </w:rPr>
        <w:t xml:space="preserve"> При назначении директора д</w:t>
      </w:r>
      <w:r w:rsidRPr="001C1170">
        <w:rPr>
          <w:rFonts w:ascii="Times New Roman" w:hAnsi="Times New Roman"/>
          <w:sz w:val="24"/>
          <w:szCs w:val="24"/>
        </w:rPr>
        <w:t>олжны быть соблюдены требования</w:t>
      </w:r>
      <w:r w:rsidR="006E7C0D" w:rsidRPr="001C1170">
        <w:rPr>
          <w:rFonts w:ascii="Times New Roman" w:hAnsi="Times New Roman"/>
          <w:sz w:val="24"/>
          <w:szCs w:val="24"/>
        </w:rPr>
        <w:t xml:space="preserve"> </w:t>
      </w:r>
      <w:r w:rsidRPr="001C1170">
        <w:rPr>
          <w:rFonts w:ascii="Times New Roman" w:hAnsi="Times New Roman"/>
          <w:sz w:val="24"/>
          <w:szCs w:val="24"/>
        </w:rPr>
        <w:t>частей 4 и 5 статьи</w:t>
      </w:r>
      <w:r w:rsidR="006E7C0D" w:rsidRPr="001C1170">
        <w:rPr>
          <w:rFonts w:ascii="Times New Roman" w:hAnsi="Times New Roman"/>
          <w:sz w:val="24"/>
          <w:szCs w:val="24"/>
        </w:rPr>
        <w:t xml:space="preserve"> 14</w:t>
      </w:r>
      <w:r w:rsidR="006E7C0D" w:rsidRPr="001C117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E7C0D" w:rsidRPr="001C1170">
        <w:rPr>
          <w:rFonts w:ascii="Times New Roman" w:hAnsi="Times New Roman"/>
          <w:sz w:val="24"/>
          <w:szCs w:val="24"/>
        </w:rPr>
        <w:t>Федерального закона от 1 декабря 2007 г. № 315-ФЗ «О саморегулируемых организациях»</w:t>
      </w:r>
      <w:r w:rsidR="00FA126B" w:rsidRPr="001C1170">
        <w:rPr>
          <w:rFonts w:ascii="Times New Roman" w:hAnsi="Times New Roman"/>
          <w:sz w:val="24"/>
          <w:szCs w:val="24"/>
        </w:rPr>
        <w:t>.</w:t>
      </w:r>
    </w:p>
    <w:p w:rsidR="00FA126B" w:rsidRPr="001C1170" w:rsidRDefault="00FA126B" w:rsidP="00BA4D63">
      <w:pPr>
        <w:ind w:right="-143" w:firstLine="708"/>
        <w:rPr>
          <w:rFonts w:ascii="Times New Roman" w:hAnsi="Times New Roman"/>
          <w:sz w:val="24"/>
          <w:szCs w:val="24"/>
        </w:rPr>
      </w:pPr>
      <w:r w:rsidRPr="001C1170">
        <w:rPr>
          <w:rFonts w:ascii="Times New Roman" w:hAnsi="Times New Roman"/>
          <w:sz w:val="24"/>
          <w:szCs w:val="24"/>
        </w:rPr>
        <w:t>Директор не вправе:</w:t>
      </w:r>
    </w:p>
    <w:p w:rsidR="00FA126B" w:rsidRPr="001C1170" w:rsidRDefault="00FA126B" w:rsidP="00BA4D63">
      <w:pPr>
        <w:widowControl w:val="0"/>
        <w:autoSpaceDE w:val="0"/>
        <w:autoSpaceDN w:val="0"/>
        <w:adjustRightInd w:val="0"/>
        <w:ind w:right="-143" w:firstLine="0"/>
        <w:rPr>
          <w:rFonts w:ascii="Times New Roman" w:hAnsi="Times New Roman"/>
          <w:sz w:val="24"/>
          <w:szCs w:val="24"/>
        </w:rPr>
      </w:pPr>
      <w:r w:rsidRPr="001C1170">
        <w:rPr>
          <w:rFonts w:ascii="Times New Roman" w:hAnsi="Times New Roman"/>
          <w:sz w:val="24"/>
          <w:szCs w:val="24"/>
        </w:rPr>
        <w:t xml:space="preserve">- </w:t>
      </w:r>
      <w:bookmarkStart w:id="0" w:name="sub_140401"/>
      <w:r w:rsidRPr="001C1170">
        <w:rPr>
          <w:rFonts w:ascii="Times New Roman" w:hAnsi="Times New Roman"/>
          <w:sz w:val="24"/>
          <w:szCs w:val="24"/>
        </w:rPr>
        <w:t>приобретать ценные бумаги, эмитентами которых или должник</w:t>
      </w:r>
      <w:r w:rsidR="001C1170" w:rsidRPr="001C1170">
        <w:rPr>
          <w:rFonts w:ascii="Times New Roman" w:hAnsi="Times New Roman"/>
          <w:sz w:val="24"/>
          <w:szCs w:val="24"/>
        </w:rPr>
        <w:t xml:space="preserve">ами по которым являются члены </w:t>
      </w:r>
      <w:r w:rsidRPr="001C1170">
        <w:rPr>
          <w:rFonts w:ascii="Times New Roman" w:hAnsi="Times New Roman"/>
          <w:sz w:val="24"/>
          <w:szCs w:val="24"/>
        </w:rPr>
        <w:t xml:space="preserve">Ассоциации, их </w:t>
      </w:r>
      <w:r w:rsidR="001C1170" w:rsidRPr="001C1170">
        <w:rPr>
          <w:rFonts w:ascii="Times New Roman" w:hAnsi="Times New Roman"/>
          <w:sz w:val="24"/>
          <w:szCs w:val="24"/>
        </w:rPr>
        <w:t xml:space="preserve">дочерние и зависимые </w:t>
      </w:r>
      <w:r w:rsidRPr="001C1170">
        <w:rPr>
          <w:rFonts w:ascii="Times New Roman" w:hAnsi="Times New Roman"/>
          <w:sz w:val="24"/>
          <w:szCs w:val="24"/>
        </w:rPr>
        <w:t>общества;</w:t>
      </w:r>
    </w:p>
    <w:p w:rsidR="00FA126B" w:rsidRPr="001C1170" w:rsidRDefault="00FA126B" w:rsidP="00BA4D63">
      <w:pPr>
        <w:widowControl w:val="0"/>
        <w:autoSpaceDE w:val="0"/>
        <w:autoSpaceDN w:val="0"/>
        <w:adjustRightInd w:val="0"/>
        <w:ind w:right="-143" w:firstLine="0"/>
        <w:rPr>
          <w:rFonts w:ascii="Times New Roman" w:hAnsi="Times New Roman"/>
          <w:sz w:val="24"/>
          <w:szCs w:val="24"/>
        </w:rPr>
      </w:pPr>
      <w:bookmarkStart w:id="1" w:name="sub_140402"/>
      <w:bookmarkEnd w:id="0"/>
      <w:r w:rsidRPr="001C1170">
        <w:rPr>
          <w:rFonts w:ascii="Times New Roman" w:hAnsi="Times New Roman"/>
          <w:sz w:val="24"/>
          <w:szCs w:val="24"/>
        </w:rPr>
        <w:t>- заключать с членами Ассоциации, их дочерними и зависимыми обществами любые договоры имущественного страхования, кредитные договоры, соглашения о поручительстве;</w:t>
      </w:r>
    </w:p>
    <w:p w:rsidR="00FA126B" w:rsidRPr="001C1170" w:rsidRDefault="00FA126B" w:rsidP="00BA4D63">
      <w:pPr>
        <w:widowControl w:val="0"/>
        <w:autoSpaceDE w:val="0"/>
        <w:autoSpaceDN w:val="0"/>
        <w:adjustRightInd w:val="0"/>
        <w:ind w:right="-143" w:firstLine="0"/>
        <w:rPr>
          <w:rFonts w:ascii="Times New Roman" w:hAnsi="Times New Roman"/>
          <w:sz w:val="24"/>
          <w:szCs w:val="24"/>
        </w:rPr>
      </w:pPr>
      <w:bookmarkStart w:id="2" w:name="sub_140403"/>
      <w:bookmarkEnd w:id="1"/>
      <w:r w:rsidRPr="001C1170">
        <w:rPr>
          <w:rFonts w:ascii="Times New Roman" w:hAnsi="Times New Roman"/>
          <w:sz w:val="24"/>
          <w:szCs w:val="24"/>
        </w:rPr>
        <w:t>- осуществлять предпринимательскую деятельность, являющую</w:t>
      </w:r>
      <w:r w:rsidR="001C1170" w:rsidRPr="001C1170">
        <w:rPr>
          <w:rFonts w:ascii="Times New Roman" w:hAnsi="Times New Roman"/>
          <w:sz w:val="24"/>
          <w:szCs w:val="24"/>
        </w:rPr>
        <w:t xml:space="preserve">ся предметом саморегулирования для Ассоциации, в качестве индивидуального </w:t>
      </w:r>
      <w:r w:rsidRPr="001C1170">
        <w:rPr>
          <w:rFonts w:ascii="Times New Roman" w:hAnsi="Times New Roman"/>
          <w:sz w:val="24"/>
          <w:szCs w:val="24"/>
        </w:rPr>
        <w:t>предпринимателя;</w:t>
      </w:r>
    </w:p>
    <w:p w:rsidR="00FA126B" w:rsidRPr="001C1170" w:rsidRDefault="00FA126B" w:rsidP="00BA4D63">
      <w:pPr>
        <w:widowControl w:val="0"/>
        <w:autoSpaceDE w:val="0"/>
        <w:autoSpaceDN w:val="0"/>
        <w:adjustRightInd w:val="0"/>
        <w:ind w:right="-143" w:firstLine="0"/>
        <w:rPr>
          <w:rFonts w:ascii="Times New Roman" w:hAnsi="Times New Roman"/>
          <w:sz w:val="24"/>
          <w:szCs w:val="24"/>
        </w:rPr>
      </w:pPr>
      <w:bookmarkStart w:id="3" w:name="sub_140404"/>
      <w:bookmarkEnd w:id="2"/>
      <w:r w:rsidRPr="001C1170">
        <w:rPr>
          <w:rFonts w:ascii="Times New Roman" w:hAnsi="Times New Roman"/>
          <w:sz w:val="24"/>
          <w:szCs w:val="24"/>
        </w:rPr>
        <w:t>- учреждать хозяйственные товарищества и общества, осуществляющие предпринимательскую деятельность, являющуюся предметом саморегулирования для Ассоц</w:t>
      </w:r>
      <w:r w:rsidR="001C1170" w:rsidRPr="001C1170">
        <w:rPr>
          <w:rFonts w:ascii="Times New Roman" w:hAnsi="Times New Roman"/>
          <w:sz w:val="24"/>
          <w:szCs w:val="24"/>
        </w:rPr>
        <w:t xml:space="preserve">иации, становиться участником таких хозяйственных товариществ и </w:t>
      </w:r>
      <w:r w:rsidRPr="001C1170">
        <w:rPr>
          <w:rFonts w:ascii="Times New Roman" w:hAnsi="Times New Roman"/>
          <w:sz w:val="24"/>
          <w:szCs w:val="24"/>
        </w:rPr>
        <w:t>обществ;</w:t>
      </w:r>
    </w:p>
    <w:bookmarkEnd w:id="3"/>
    <w:p w:rsidR="00FA126B" w:rsidRPr="001C1170" w:rsidRDefault="001C1170" w:rsidP="00BA4D63">
      <w:pPr>
        <w:widowControl w:val="0"/>
        <w:autoSpaceDE w:val="0"/>
        <w:autoSpaceDN w:val="0"/>
        <w:adjustRightInd w:val="0"/>
        <w:ind w:right="-143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A126B" w:rsidRPr="001C1170">
        <w:rPr>
          <w:rFonts w:ascii="Times New Roman" w:hAnsi="Times New Roman"/>
          <w:sz w:val="24"/>
          <w:szCs w:val="24"/>
        </w:rPr>
        <w:t xml:space="preserve"> являться членом органов управления членов Ассоц</w:t>
      </w:r>
      <w:r w:rsidRPr="001C1170">
        <w:rPr>
          <w:rFonts w:ascii="Times New Roman" w:hAnsi="Times New Roman"/>
          <w:sz w:val="24"/>
          <w:szCs w:val="24"/>
        </w:rPr>
        <w:t xml:space="preserve">иации, их дочерних и зависимых </w:t>
      </w:r>
      <w:r>
        <w:rPr>
          <w:rFonts w:ascii="Times New Roman" w:hAnsi="Times New Roman"/>
          <w:sz w:val="24"/>
          <w:szCs w:val="24"/>
        </w:rPr>
        <w:t>обществ, являться</w:t>
      </w:r>
      <w:r w:rsidR="00FA126B" w:rsidRPr="001C1170">
        <w:rPr>
          <w:rFonts w:ascii="Times New Roman" w:hAnsi="Times New Roman"/>
          <w:sz w:val="24"/>
          <w:szCs w:val="24"/>
        </w:rPr>
        <w:t xml:space="preserve"> работником, состоящим </w:t>
      </w:r>
      <w:r>
        <w:rPr>
          <w:rFonts w:ascii="Times New Roman" w:hAnsi="Times New Roman"/>
          <w:sz w:val="24"/>
          <w:szCs w:val="24"/>
        </w:rPr>
        <w:t xml:space="preserve">в штате </w:t>
      </w:r>
      <w:r w:rsidR="00FA126B" w:rsidRPr="001C1170">
        <w:rPr>
          <w:rFonts w:ascii="Times New Roman" w:hAnsi="Times New Roman"/>
          <w:sz w:val="24"/>
          <w:szCs w:val="24"/>
        </w:rPr>
        <w:t>указанных  организаций.</w:t>
      </w:r>
    </w:p>
    <w:p w:rsidR="0007009B" w:rsidRPr="001C1170" w:rsidRDefault="0007009B" w:rsidP="001E2BC9">
      <w:pPr>
        <w:ind w:right="-143" w:firstLine="708"/>
        <w:rPr>
          <w:rFonts w:ascii="Times New Roman" w:hAnsi="Times New Roman"/>
          <w:sz w:val="24"/>
          <w:szCs w:val="24"/>
        </w:rPr>
      </w:pPr>
      <w:r w:rsidRPr="001C1170">
        <w:rPr>
          <w:rFonts w:ascii="Times New Roman" w:hAnsi="Times New Roman"/>
          <w:sz w:val="24"/>
          <w:szCs w:val="24"/>
        </w:rPr>
        <w:t>1.</w:t>
      </w:r>
      <w:r w:rsidR="00FA126B" w:rsidRPr="001C1170">
        <w:rPr>
          <w:rFonts w:ascii="Times New Roman" w:hAnsi="Times New Roman"/>
          <w:sz w:val="24"/>
          <w:szCs w:val="24"/>
        </w:rPr>
        <w:t>5</w:t>
      </w:r>
      <w:r w:rsidR="00BA4D63">
        <w:rPr>
          <w:rFonts w:ascii="Times New Roman" w:hAnsi="Times New Roman"/>
          <w:sz w:val="24"/>
          <w:szCs w:val="24"/>
        </w:rPr>
        <w:t>.</w:t>
      </w:r>
      <w:r w:rsidR="002E5E29" w:rsidRPr="001C1170">
        <w:rPr>
          <w:rFonts w:ascii="Times New Roman" w:hAnsi="Times New Roman"/>
          <w:sz w:val="24"/>
          <w:szCs w:val="24"/>
        </w:rPr>
        <w:t xml:space="preserve"> </w:t>
      </w:r>
      <w:r w:rsidRPr="001C1170">
        <w:rPr>
          <w:rFonts w:ascii="Times New Roman" w:hAnsi="Times New Roman"/>
          <w:sz w:val="24"/>
          <w:szCs w:val="24"/>
        </w:rPr>
        <w:t xml:space="preserve">Выборы Директора </w:t>
      </w:r>
      <w:r w:rsidR="002A7132" w:rsidRPr="001C1170">
        <w:rPr>
          <w:rFonts w:ascii="Times New Roman" w:hAnsi="Times New Roman"/>
          <w:sz w:val="24"/>
          <w:szCs w:val="24"/>
        </w:rPr>
        <w:t>Ассоциации</w:t>
      </w:r>
      <w:r w:rsidRPr="001C1170">
        <w:rPr>
          <w:rFonts w:ascii="Times New Roman" w:hAnsi="Times New Roman"/>
          <w:sz w:val="24"/>
          <w:szCs w:val="24"/>
        </w:rPr>
        <w:t xml:space="preserve"> </w:t>
      </w:r>
      <w:r w:rsidR="002E5E29" w:rsidRPr="001C1170">
        <w:rPr>
          <w:rFonts w:ascii="Times New Roman" w:hAnsi="Times New Roman"/>
          <w:sz w:val="24"/>
          <w:szCs w:val="24"/>
        </w:rPr>
        <w:t xml:space="preserve">для обеспечения преемственности развития Ассоциации </w:t>
      </w:r>
      <w:r w:rsidRPr="001C1170">
        <w:rPr>
          <w:rFonts w:ascii="Times New Roman" w:hAnsi="Times New Roman"/>
          <w:sz w:val="24"/>
          <w:szCs w:val="24"/>
        </w:rPr>
        <w:t xml:space="preserve">могут проводиться отдельно от выборов членов Правления </w:t>
      </w:r>
      <w:r w:rsidR="002E5E29" w:rsidRPr="001C1170">
        <w:rPr>
          <w:rFonts w:ascii="Times New Roman" w:hAnsi="Times New Roman"/>
          <w:sz w:val="24"/>
          <w:szCs w:val="24"/>
        </w:rPr>
        <w:t>Ассоциации</w:t>
      </w:r>
      <w:r w:rsidRPr="001C1170">
        <w:rPr>
          <w:rFonts w:ascii="Times New Roman" w:hAnsi="Times New Roman"/>
          <w:sz w:val="24"/>
          <w:szCs w:val="24"/>
        </w:rPr>
        <w:t>.</w:t>
      </w:r>
    </w:p>
    <w:p w:rsidR="0007009B" w:rsidRPr="001C1170" w:rsidRDefault="0007009B" w:rsidP="001E2BC9">
      <w:pPr>
        <w:ind w:right="-143" w:firstLine="708"/>
        <w:rPr>
          <w:rFonts w:ascii="Times New Roman" w:hAnsi="Times New Roman"/>
          <w:sz w:val="24"/>
          <w:szCs w:val="24"/>
        </w:rPr>
      </w:pPr>
      <w:r w:rsidRPr="001C1170">
        <w:rPr>
          <w:rFonts w:ascii="Times New Roman" w:hAnsi="Times New Roman"/>
          <w:sz w:val="24"/>
          <w:szCs w:val="24"/>
        </w:rPr>
        <w:t>1.</w:t>
      </w:r>
      <w:r w:rsidR="00FA126B" w:rsidRPr="001C1170">
        <w:rPr>
          <w:rFonts w:ascii="Times New Roman" w:hAnsi="Times New Roman"/>
          <w:sz w:val="24"/>
          <w:szCs w:val="24"/>
        </w:rPr>
        <w:t>6</w:t>
      </w:r>
      <w:r w:rsidR="00BA4D63">
        <w:rPr>
          <w:rFonts w:ascii="Times New Roman" w:hAnsi="Times New Roman"/>
          <w:sz w:val="24"/>
          <w:szCs w:val="24"/>
        </w:rPr>
        <w:t>.</w:t>
      </w:r>
      <w:r w:rsidR="001C1170">
        <w:rPr>
          <w:rFonts w:ascii="Times New Roman" w:hAnsi="Times New Roman"/>
          <w:sz w:val="24"/>
          <w:szCs w:val="24"/>
        </w:rPr>
        <w:t xml:space="preserve"> Отношения</w:t>
      </w:r>
      <w:r w:rsidR="002E5E29" w:rsidRPr="001C1170">
        <w:rPr>
          <w:rFonts w:ascii="Times New Roman" w:hAnsi="Times New Roman"/>
          <w:sz w:val="24"/>
          <w:szCs w:val="24"/>
        </w:rPr>
        <w:t xml:space="preserve"> </w:t>
      </w:r>
      <w:r w:rsidRPr="001C1170">
        <w:rPr>
          <w:rFonts w:ascii="Times New Roman" w:hAnsi="Times New Roman"/>
          <w:sz w:val="24"/>
          <w:szCs w:val="24"/>
        </w:rPr>
        <w:t>член</w:t>
      </w:r>
      <w:r w:rsidR="002E5E29" w:rsidRPr="001C1170">
        <w:rPr>
          <w:rFonts w:ascii="Times New Roman" w:hAnsi="Times New Roman"/>
          <w:sz w:val="24"/>
          <w:szCs w:val="24"/>
        </w:rPr>
        <w:t>ов Ассоциации</w:t>
      </w:r>
      <w:r w:rsidRPr="001C1170">
        <w:rPr>
          <w:rFonts w:ascii="Times New Roman" w:hAnsi="Times New Roman"/>
          <w:sz w:val="24"/>
          <w:szCs w:val="24"/>
        </w:rPr>
        <w:t>, Правлени</w:t>
      </w:r>
      <w:r w:rsidR="002E5E29" w:rsidRPr="001C1170">
        <w:rPr>
          <w:rFonts w:ascii="Times New Roman" w:hAnsi="Times New Roman"/>
          <w:sz w:val="24"/>
          <w:szCs w:val="24"/>
        </w:rPr>
        <w:t>я Ассоциации и</w:t>
      </w:r>
      <w:r w:rsidR="00677197" w:rsidRPr="001C1170">
        <w:rPr>
          <w:rFonts w:ascii="Times New Roman" w:hAnsi="Times New Roman"/>
          <w:sz w:val="24"/>
          <w:szCs w:val="24"/>
        </w:rPr>
        <w:t xml:space="preserve"> </w:t>
      </w:r>
      <w:r w:rsidR="002E5E29" w:rsidRPr="001C1170">
        <w:rPr>
          <w:rFonts w:ascii="Times New Roman" w:hAnsi="Times New Roman"/>
          <w:sz w:val="24"/>
          <w:szCs w:val="24"/>
        </w:rPr>
        <w:t xml:space="preserve">действующих </w:t>
      </w:r>
      <w:r w:rsidR="00677197" w:rsidRPr="001C1170">
        <w:rPr>
          <w:rFonts w:ascii="Times New Roman" w:hAnsi="Times New Roman"/>
          <w:sz w:val="24"/>
          <w:szCs w:val="24"/>
        </w:rPr>
        <w:t>орган</w:t>
      </w:r>
      <w:r w:rsidR="002E5E29" w:rsidRPr="001C1170">
        <w:rPr>
          <w:rFonts w:ascii="Times New Roman" w:hAnsi="Times New Roman"/>
          <w:sz w:val="24"/>
          <w:szCs w:val="24"/>
        </w:rPr>
        <w:t>ов</w:t>
      </w:r>
      <w:r w:rsidR="00677197" w:rsidRPr="001C1170">
        <w:rPr>
          <w:rFonts w:ascii="Times New Roman" w:hAnsi="Times New Roman"/>
          <w:sz w:val="24"/>
          <w:szCs w:val="24"/>
        </w:rPr>
        <w:t xml:space="preserve"> Ассоциации</w:t>
      </w:r>
      <w:r w:rsidRPr="001C1170">
        <w:rPr>
          <w:rFonts w:ascii="Times New Roman" w:hAnsi="Times New Roman"/>
          <w:sz w:val="24"/>
          <w:szCs w:val="24"/>
        </w:rPr>
        <w:t xml:space="preserve"> </w:t>
      </w:r>
      <w:r w:rsidR="002E5E29" w:rsidRPr="001C1170">
        <w:rPr>
          <w:rFonts w:ascii="Times New Roman" w:hAnsi="Times New Roman"/>
          <w:sz w:val="24"/>
          <w:szCs w:val="24"/>
        </w:rPr>
        <w:t xml:space="preserve">с </w:t>
      </w:r>
      <w:r w:rsidRPr="001C1170">
        <w:rPr>
          <w:rFonts w:ascii="Times New Roman" w:hAnsi="Times New Roman"/>
          <w:sz w:val="24"/>
          <w:szCs w:val="24"/>
        </w:rPr>
        <w:t xml:space="preserve">Директором регулируются нормами Трудового кодекса РФ, Федеральным законом «О некоммерческих организациях» от 12.01.1996г. № 7-ФЗ, Федеральным законом «О саморегулируемых организациях» от 01.12.2007г. № 315-ФЗ, Градостроительным кодексом РФ, а также Уставом </w:t>
      </w:r>
      <w:r w:rsidR="00677197" w:rsidRPr="001C1170">
        <w:rPr>
          <w:rFonts w:ascii="Times New Roman" w:hAnsi="Times New Roman"/>
          <w:sz w:val="24"/>
          <w:szCs w:val="24"/>
        </w:rPr>
        <w:t>Ассоциации</w:t>
      </w:r>
      <w:r w:rsidRPr="001C1170">
        <w:rPr>
          <w:rFonts w:ascii="Times New Roman" w:hAnsi="Times New Roman"/>
          <w:sz w:val="24"/>
          <w:szCs w:val="24"/>
        </w:rPr>
        <w:t>.</w:t>
      </w:r>
    </w:p>
    <w:p w:rsidR="0007009B" w:rsidRPr="001C1170" w:rsidRDefault="0007009B" w:rsidP="001E2BC9">
      <w:pPr>
        <w:ind w:right="-143" w:firstLine="708"/>
        <w:rPr>
          <w:rFonts w:ascii="Times New Roman" w:hAnsi="Times New Roman"/>
          <w:sz w:val="24"/>
          <w:szCs w:val="24"/>
        </w:rPr>
      </w:pPr>
      <w:r w:rsidRPr="001C1170">
        <w:rPr>
          <w:rFonts w:ascii="Times New Roman" w:hAnsi="Times New Roman"/>
          <w:sz w:val="24"/>
          <w:szCs w:val="24"/>
        </w:rPr>
        <w:t>1.</w:t>
      </w:r>
      <w:r w:rsidR="002E5E29" w:rsidRPr="001C1170">
        <w:rPr>
          <w:rFonts w:ascii="Times New Roman" w:hAnsi="Times New Roman"/>
          <w:sz w:val="24"/>
          <w:szCs w:val="24"/>
        </w:rPr>
        <w:t>7</w:t>
      </w:r>
      <w:r w:rsidR="00BA4D63">
        <w:rPr>
          <w:rFonts w:ascii="Times New Roman" w:hAnsi="Times New Roman"/>
          <w:sz w:val="24"/>
          <w:szCs w:val="24"/>
        </w:rPr>
        <w:t>.</w:t>
      </w:r>
      <w:r w:rsidR="002E5E29" w:rsidRPr="001C1170">
        <w:rPr>
          <w:rFonts w:ascii="Times New Roman" w:hAnsi="Times New Roman"/>
          <w:sz w:val="24"/>
          <w:szCs w:val="24"/>
        </w:rPr>
        <w:t xml:space="preserve"> </w:t>
      </w:r>
      <w:r w:rsidRPr="001C1170">
        <w:rPr>
          <w:rFonts w:ascii="Times New Roman" w:hAnsi="Times New Roman"/>
          <w:sz w:val="24"/>
          <w:szCs w:val="24"/>
        </w:rPr>
        <w:t xml:space="preserve">Директор подотчетен Общему собранию </w:t>
      </w:r>
      <w:r w:rsidR="00677197" w:rsidRPr="001C1170">
        <w:rPr>
          <w:rFonts w:ascii="Times New Roman" w:hAnsi="Times New Roman"/>
          <w:sz w:val="24"/>
          <w:szCs w:val="24"/>
        </w:rPr>
        <w:t xml:space="preserve">членов Ассоциации </w:t>
      </w:r>
      <w:r w:rsidRPr="001C1170">
        <w:rPr>
          <w:rFonts w:ascii="Times New Roman" w:hAnsi="Times New Roman"/>
          <w:sz w:val="24"/>
          <w:szCs w:val="24"/>
        </w:rPr>
        <w:t xml:space="preserve">и Правлению </w:t>
      </w:r>
      <w:r w:rsidR="00677197" w:rsidRPr="001C1170">
        <w:rPr>
          <w:rFonts w:ascii="Times New Roman" w:hAnsi="Times New Roman"/>
          <w:sz w:val="24"/>
          <w:szCs w:val="24"/>
        </w:rPr>
        <w:t>Ассоциации</w:t>
      </w:r>
      <w:r w:rsidRPr="001C1170">
        <w:rPr>
          <w:rFonts w:ascii="Times New Roman" w:hAnsi="Times New Roman"/>
          <w:sz w:val="24"/>
          <w:szCs w:val="24"/>
        </w:rPr>
        <w:t xml:space="preserve"> </w:t>
      </w:r>
      <w:r w:rsidR="00677197" w:rsidRPr="001C1170">
        <w:rPr>
          <w:rFonts w:ascii="Times New Roman" w:hAnsi="Times New Roman"/>
          <w:sz w:val="24"/>
          <w:szCs w:val="24"/>
        </w:rPr>
        <w:t>и</w:t>
      </w:r>
      <w:r w:rsidRPr="001C1170">
        <w:rPr>
          <w:rFonts w:ascii="Times New Roman" w:hAnsi="Times New Roman"/>
          <w:sz w:val="24"/>
          <w:szCs w:val="24"/>
        </w:rPr>
        <w:t xml:space="preserve"> обязан </w:t>
      </w:r>
      <w:r w:rsidR="00677197" w:rsidRPr="001C1170">
        <w:rPr>
          <w:rFonts w:ascii="Times New Roman" w:hAnsi="Times New Roman"/>
          <w:sz w:val="24"/>
          <w:szCs w:val="24"/>
        </w:rPr>
        <w:t xml:space="preserve">ежегодно на Общем собрании членов Ассоциации представлять </w:t>
      </w:r>
      <w:r w:rsidRPr="001C1170">
        <w:rPr>
          <w:rFonts w:ascii="Times New Roman" w:hAnsi="Times New Roman"/>
          <w:sz w:val="24"/>
          <w:szCs w:val="24"/>
        </w:rPr>
        <w:t xml:space="preserve">отчет о </w:t>
      </w:r>
      <w:r w:rsidR="00677197" w:rsidRPr="001C1170">
        <w:rPr>
          <w:rFonts w:ascii="Times New Roman" w:hAnsi="Times New Roman"/>
          <w:sz w:val="24"/>
          <w:szCs w:val="24"/>
        </w:rPr>
        <w:t>своей деятельности</w:t>
      </w:r>
      <w:r w:rsidRPr="001C1170">
        <w:rPr>
          <w:rFonts w:ascii="Times New Roman" w:hAnsi="Times New Roman"/>
          <w:sz w:val="24"/>
          <w:szCs w:val="24"/>
        </w:rPr>
        <w:t>.</w:t>
      </w:r>
    </w:p>
    <w:p w:rsidR="0007009B" w:rsidRPr="001C1170" w:rsidRDefault="0007009B" w:rsidP="00BA4D63">
      <w:pPr>
        <w:ind w:right="-143" w:firstLine="0"/>
        <w:jc w:val="left"/>
        <w:rPr>
          <w:rFonts w:ascii="Times New Roman" w:hAnsi="Times New Roman"/>
          <w:sz w:val="24"/>
          <w:szCs w:val="24"/>
        </w:rPr>
      </w:pPr>
    </w:p>
    <w:p w:rsidR="00677197" w:rsidRPr="001C1170" w:rsidRDefault="0007009B" w:rsidP="00BA4D63">
      <w:pPr>
        <w:pStyle w:val="a5"/>
        <w:ind w:left="1701" w:right="-143" w:hanging="141"/>
        <w:rPr>
          <w:rFonts w:ascii="Times New Roman" w:hAnsi="Times New Roman"/>
          <w:b/>
          <w:sz w:val="24"/>
          <w:szCs w:val="24"/>
        </w:rPr>
      </w:pPr>
      <w:r w:rsidRPr="001C1170">
        <w:rPr>
          <w:rFonts w:ascii="Times New Roman" w:hAnsi="Times New Roman"/>
          <w:b/>
          <w:sz w:val="24"/>
          <w:szCs w:val="24"/>
        </w:rPr>
        <w:t>2.</w:t>
      </w:r>
      <w:r w:rsidR="00677197" w:rsidRPr="001C1170">
        <w:rPr>
          <w:rFonts w:ascii="Times New Roman" w:hAnsi="Times New Roman"/>
          <w:b/>
          <w:sz w:val="24"/>
          <w:szCs w:val="24"/>
        </w:rPr>
        <w:t xml:space="preserve"> </w:t>
      </w:r>
      <w:r w:rsidR="002E5E29" w:rsidRPr="001C1170">
        <w:rPr>
          <w:rFonts w:ascii="Times New Roman" w:hAnsi="Times New Roman"/>
          <w:b/>
          <w:sz w:val="24"/>
          <w:szCs w:val="24"/>
        </w:rPr>
        <w:t>ПРАВА И ОБЯЗАННОСТИ ДИРЕКТОРА</w:t>
      </w:r>
      <w:r w:rsidR="00677197" w:rsidRPr="001C1170">
        <w:rPr>
          <w:rFonts w:ascii="Times New Roman" w:hAnsi="Times New Roman"/>
          <w:b/>
          <w:sz w:val="24"/>
          <w:szCs w:val="24"/>
        </w:rPr>
        <w:t xml:space="preserve"> АССОЦИАЦИИ</w:t>
      </w:r>
      <w:r w:rsidRPr="001C1170">
        <w:rPr>
          <w:rFonts w:ascii="Times New Roman" w:hAnsi="Times New Roman"/>
          <w:b/>
          <w:sz w:val="24"/>
          <w:szCs w:val="24"/>
        </w:rPr>
        <w:t>.</w:t>
      </w:r>
    </w:p>
    <w:p w:rsidR="002E5E29" w:rsidRPr="001C1170" w:rsidRDefault="002E5E29" w:rsidP="00BA4D63">
      <w:pPr>
        <w:pStyle w:val="a5"/>
        <w:ind w:left="1701" w:right="-143" w:hanging="141"/>
        <w:rPr>
          <w:rFonts w:ascii="Times New Roman" w:hAnsi="Times New Roman"/>
          <w:b/>
          <w:sz w:val="24"/>
          <w:szCs w:val="24"/>
        </w:rPr>
      </w:pPr>
    </w:p>
    <w:p w:rsidR="00F305BA" w:rsidRPr="001C1170" w:rsidRDefault="0007009B" w:rsidP="001E2BC9">
      <w:pPr>
        <w:pStyle w:val="a5"/>
        <w:ind w:left="0" w:right="-143" w:firstLine="708"/>
        <w:rPr>
          <w:rFonts w:ascii="Times New Roman" w:hAnsi="Times New Roman"/>
          <w:sz w:val="24"/>
          <w:szCs w:val="24"/>
        </w:rPr>
      </w:pPr>
      <w:r w:rsidRPr="001C1170">
        <w:rPr>
          <w:rFonts w:ascii="Times New Roman" w:hAnsi="Times New Roman"/>
          <w:sz w:val="24"/>
          <w:szCs w:val="24"/>
        </w:rPr>
        <w:t xml:space="preserve">2.1. </w:t>
      </w:r>
      <w:r w:rsidR="00F305BA" w:rsidRPr="001C1170">
        <w:rPr>
          <w:rFonts w:ascii="Times New Roman" w:hAnsi="Times New Roman"/>
          <w:sz w:val="24"/>
          <w:szCs w:val="24"/>
        </w:rPr>
        <w:t xml:space="preserve">К компетенции </w:t>
      </w:r>
      <w:r w:rsidRPr="001C1170">
        <w:rPr>
          <w:rFonts w:ascii="Times New Roman" w:hAnsi="Times New Roman"/>
          <w:sz w:val="24"/>
          <w:szCs w:val="24"/>
        </w:rPr>
        <w:t xml:space="preserve">Директора </w:t>
      </w:r>
      <w:r w:rsidR="00677197" w:rsidRPr="001C1170">
        <w:rPr>
          <w:rFonts w:ascii="Times New Roman" w:hAnsi="Times New Roman"/>
          <w:sz w:val="24"/>
          <w:szCs w:val="24"/>
        </w:rPr>
        <w:t>Ассоциации</w:t>
      </w:r>
      <w:r w:rsidRPr="001C1170">
        <w:rPr>
          <w:rFonts w:ascii="Times New Roman" w:hAnsi="Times New Roman"/>
          <w:sz w:val="24"/>
          <w:szCs w:val="24"/>
        </w:rPr>
        <w:t xml:space="preserve"> </w:t>
      </w:r>
      <w:r w:rsidR="00F305BA" w:rsidRPr="001C1170">
        <w:rPr>
          <w:rFonts w:ascii="Times New Roman" w:hAnsi="Times New Roman"/>
          <w:sz w:val="24"/>
          <w:szCs w:val="24"/>
        </w:rPr>
        <w:t>относятся любые вопросы хозяйственной и иной деятельности Ассоциации, не относящиеся к компетенции Общего собрания членов Ассоциации и Правления Ассоциации.</w:t>
      </w:r>
      <w:r w:rsidRPr="001C1170">
        <w:rPr>
          <w:rFonts w:ascii="Times New Roman" w:hAnsi="Times New Roman"/>
          <w:sz w:val="24"/>
          <w:szCs w:val="24"/>
        </w:rPr>
        <w:t xml:space="preserve"> </w:t>
      </w:r>
    </w:p>
    <w:p w:rsidR="0007009B" w:rsidRPr="001C1170" w:rsidRDefault="001C1170" w:rsidP="001E2BC9">
      <w:pPr>
        <w:pStyle w:val="a5"/>
        <w:ind w:left="0" w:right="-143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="002E5E29" w:rsidRPr="001C1170">
        <w:rPr>
          <w:rFonts w:ascii="Times New Roman" w:hAnsi="Times New Roman"/>
          <w:sz w:val="24"/>
          <w:szCs w:val="24"/>
        </w:rPr>
        <w:t xml:space="preserve"> </w:t>
      </w:r>
      <w:r w:rsidR="0007009B" w:rsidRPr="001C1170">
        <w:rPr>
          <w:rFonts w:ascii="Times New Roman" w:hAnsi="Times New Roman"/>
          <w:sz w:val="24"/>
          <w:szCs w:val="24"/>
        </w:rPr>
        <w:t xml:space="preserve">Решения Директора </w:t>
      </w:r>
      <w:r w:rsidR="00677197" w:rsidRPr="001C1170">
        <w:rPr>
          <w:rFonts w:ascii="Times New Roman" w:hAnsi="Times New Roman"/>
          <w:sz w:val="24"/>
          <w:szCs w:val="24"/>
        </w:rPr>
        <w:t>Ассоциации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07009B" w:rsidRPr="001C1170">
        <w:rPr>
          <w:rFonts w:ascii="Times New Roman" w:hAnsi="Times New Roman"/>
          <w:sz w:val="24"/>
          <w:szCs w:val="24"/>
        </w:rPr>
        <w:t xml:space="preserve">принимаются в форме устных распоряжений или в форме письменных распоряжений и приказов. Решения Директора </w:t>
      </w:r>
      <w:r w:rsidR="00677197" w:rsidRPr="001C1170">
        <w:rPr>
          <w:rFonts w:ascii="Times New Roman" w:hAnsi="Times New Roman"/>
          <w:sz w:val="24"/>
          <w:szCs w:val="24"/>
        </w:rPr>
        <w:t>Ассоциации</w:t>
      </w:r>
      <w:r w:rsidR="0007009B" w:rsidRPr="001C1170">
        <w:rPr>
          <w:rFonts w:ascii="Times New Roman" w:hAnsi="Times New Roman"/>
          <w:sz w:val="24"/>
          <w:szCs w:val="24"/>
        </w:rPr>
        <w:t xml:space="preserve"> обязательны для исполнения всеми работниками </w:t>
      </w:r>
      <w:r w:rsidR="00677197" w:rsidRPr="001C1170">
        <w:rPr>
          <w:rFonts w:ascii="Times New Roman" w:hAnsi="Times New Roman"/>
          <w:sz w:val="24"/>
          <w:szCs w:val="24"/>
        </w:rPr>
        <w:t>Ассоциации</w:t>
      </w:r>
      <w:r w:rsidR="0007009B" w:rsidRPr="001C1170">
        <w:rPr>
          <w:rFonts w:ascii="Times New Roman" w:hAnsi="Times New Roman"/>
          <w:sz w:val="24"/>
          <w:szCs w:val="24"/>
        </w:rPr>
        <w:t>.</w:t>
      </w:r>
    </w:p>
    <w:p w:rsidR="0007009B" w:rsidRPr="001C1170" w:rsidRDefault="0007009B" w:rsidP="001E2BC9">
      <w:pPr>
        <w:pStyle w:val="a5"/>
        <w:ind w:left="0" w:right="-143" w:firstLine="708"/>
        <w:rPr>
          <w:rFonts w:ascii="Times New Roman" w:hAnsi="Times New Roman"/>
          <w:sz w:val="24"/>
          <w:szCs w:val="24"/>
        </w:rPr>
      </w:pPr>
      <w:r w:rsidRPr="001C1170">
        <w:rPr>
          <w:rFonts w:ascii="Times New Roman" w:hAnsi="Times New Roman"/>
          <w:sz w:val="24"/>
          <w:szCs w:val="24"/>
        </w:rPr>
        <w:t xml:space="preserve">2.3. </w:t>
      </w:r>
      <w:r w:rsidR="002E5E29" w:rsidRPr="001C1170">
        <w:rPr>
          <w:rFonts w:ascii="Times New Roman" w:hAnsi="Times New Roman"/>
          <w:sz w:val="24"/>
          <w:szCs w:val="24"/>
        </w:rPr>
        <w:t xml:space="preserve">Обязанности </w:t>
      </w:r>
      <w:r w:rsidRPr="001C1170">
        <w:rPr>
          <w:rFonts w:ascii="Times New Roman" w:hAnsi="Times New Roman"/>
          <w:sz w:val="24"/>
          <w:szCs w:val="24"/>
        </w:rPr>
        <w:t>Директора:</w:t>
      </w:r>
    </w:p>
    <w:p w:rsidR="0007009B" w:rsidRPr="001C1170" w:rsidRDefault="0007009B" w:rsidP="001E2BC9">
      <w:pPr>
        <w:pStyle w:val="a5"/>
        <w:ind w:left="0" w:right="-143" w:firstLine="708"/>
        <w:rPr>
          <w:rFonts w:ascii="Times New Roman" w:hAnsi="Times New Roman"/>
          <w:sz w:val="24"/>
          <w:szCs w:val="24"/>
        </w:rPr>
      </w:pPr>
      <w:r w:rsidRPr="001C1170">
        <w:rPr>
          <w:rFonts w:ascii="Times New Roman" w:hAnsi="Times New Roman"/>
          <w:sz w:val="24"/>
          <w:szCs w:val="24"/>
        </w:rPr>
        <w:t>1</w:t>
      </w:r>
      <w:r w:rsidR="001C1170">
        <w:rPr>
          <w:rFonts w:ascii="Times New Roman" w:hAnsi="Times New Roman"/>
          <w:sz w:val="24"/>
          <w:szCs w:val="24"/>
        </w:rPr>
        <w:t xml:space="preserve">) </w:t>
      </w:r>
      <w:r w:rsidR="005D61A6" w:rsidRPr="001C1170">
        <w:rPr>
          <w:rFonts w:ascii="Times New Roman" w:hAnsi="Times New Roman"/>
          <w:sz w:val="24"/>
          <w:szCs w:val="24"/>
        </w:rPr>
        <w:t>финансовое планирование деятельности Ассоциации и о</w:t>
      </w:r>
      <w:r w:rsidRPr="001C1170">
        <w:rPr>
          <w:rFonts w:ascii="Times New Roman" w:hAnsi="Times New Roman"/>
          <w:sz w:val="24"/>
          <w:szCs w:val="24"/>
        </w:rPr>
        <w:t>существл</w:t>
      </w:r>
      <w:r w:rsidR="002E5E29" w:rsidRPr="001C1170">
        <w:rPr>
          <w:rFonts w:ascii="Times New Roman" w:hAnsi="Times New Roman"/>
          <w:sz w:val="24"/>
          <w:szCs w:val="24"/>
        </w:rPr>
        <w:t>ение</w:t>
      </w:r>
      <w:r w:rsidR="005D61A6" w:rsidRPr="001C1170">
        <w:rPr>
          <w:rFonts w:ascii="Times New Roman" w:hAnsi="Times New Roman"/>
          <w:sz w:val="24"/>
          <w:szCs w:val="24"/>
        </w:rPr>
        <w:t xml:space="preserve"> </w:t>
      </w:r>
      <w:r w:rsidRPr="001C1170">
        <w:rPr>
          <w:rFonts w:ascii="Times New Roman" w:hAnsi="Times New Roman"/>
          <w:sz w:val="24"/>
          <w:szCs w:val="24"/>
        </w:rPr>
        <w:t>финансов</w:t>
      </w:r>
      <w:r w:rsidR="005D61A6" w:rsidRPr="001C1170">
        <w:rPr>
          <w:rFonts w:ascii="Times New Roman" w:hAnsi="Times New Roman"/>
          <w:sz w:val="24"/>
          <w:szCs w:val="24"/>
        </w:rPr>
        <w:t>ого</w:t>
      </w:r>
      <w:r w:rsidRPr="001C1170">
        <w:rPr>
          <w:rFonts w:ascii="Times New Roman" w:hAnsi="Times New Roman"/>
          <w:sz w:val="24"/>
          <w:szCs w:val="24"/>
        </w:rPr>
        <w:t xml:space="preserve"> контрол</w:t>
      </w:r>
      <w:r w:rsidR="005D61A6" w:rsidRPr="001C1170">
        <w:rPr>
          <w:rFonts w:ascii="Times New Roman" w:hAnsi="Times New Roman"/>
          <w:sz w:val="24"/>
          <w:szCs w:val="24"/>
        </w:rPr>
        <w:t>я</w:t>
      </w:r>
      <w:r w:rsidRPr="001C1170">
        <w:rPr>
          <w:rFonts w:ascii="Times New Roman" w:hAnsi="Times New Roman"/>
          <w:sz w:val="24"/>
          <w:szCs w:val="24"/>
        </w:rPr>
        <w:t>;</w:t>
      </w:r>
    </w:p>
    <w:p w:rsidR="0007009B" w:rsidRPr="001C1170" w:rsidRDefault="00505837" w:rsidP="001E2BC9">
      <w:pPr>
        <w:pStyle w:val="a5"/>
        <w:ind w:left="0" w:right="-143" w:firstLine="708"/>
        <w:rPr>
          <w:rFonts w:ascii="Times New Roman" w:hAnsi="Times New Roman"/>
          <w:sz w:val="24"/>
          <w:szCs w:val="24"/>
        </w:rPr>
      </w:pPr>
      <w:r w:rsidRPr="001C1170">
        <w:rPr>
          <w:rFonts w:ascii="Times New Roman" w:hAnsi="Times New Roman"/>
          <w:sz w:val="24"/>
          <w:szCs w:val="24"/>
        </w:rPr>
        <w:t xml:space="preserve">2) </w:t>
      </w:r>
      <w:r w:rsidR="0007009B" w:rsidRPr="001C1170">
        <w:rPr>
          <w:rFonts w:ascii="Times New Roman" w:hAnsi="Times New Roman"/>
          <w:sz w:val="24"/>
          <w:szCs w:val="24"/>
        </w:rPr>
        <w:t>эффективно</w:t>
      </w:r>
      <w:r w:rsidRPr="001C1170">
        <w:rPr>
          <w:rFonts w:ascii="Times New Roman" w:hAnsi="Times New Roman"/>
          <w:sz w:val="24"/>
          <w:szCs w:val="24"/>
        </w:rPr>
        <w:t>е</w:t>
      </w:r>
      <w:r w:rsidR="0007009B" w:rsidRPr="001C1170">
        <w:rPr>
          <w:rFonts w:ascii="Times New Roman" w:hAnsi="Times New Roman"/>
          <w:sz w:val="24"/>
          <w:szCs w:val="24"/>
        </w:rPr>
        <w:t xml:space="preserve"> использовани</w:t>
      </w:r>
      <w:r w:rsidRPr="001C1170">
        <w:rPr>
          <w:rFonts w:ascii="Times New Roman" w:hAnsi="Times New Roman"/>
          <w:sz w:val="24"/>
          <w:szCs w:val="24"/>
        </w:rPr>
        <w:t>е</w:t>
      </w:r>
      <w:r w:rsidR="0007009B" w:rsidRPr="001C1170">
        <w:rPr>
          <w:rFonts w:ascii="Times New Roman" w:hAnsi="Times New Roman"/>
          <w:sz w:val="24"/>
          <w:szCs w:val="24"/>
        </w:rPr>
        <w:t xml:space="preserve"> материальных и кадровых ресурсов</w:t>
      </w:r>
      <w:r w:rsidR="005D61A6" w:rsidRPr="001C1170">
        <w:rPr>
          <w:rFonts w:ascii="Times New Roman" w:hAnsi="Times New Roman"/>
          <w:sz w:val="24"/>
          <w:szCs w:val="24"/>
        </w:rPr>
        <w:t>,</w:t>
      </w:r>
      <w:r w:rsidR="0007009B" w:rsidRPr="001C1170">
        <w:rPr>
          <w:rFonts w:ascii="Times New Roman" w:hAnsi="Times New Roman"/>
          <w:sz w:val="24"/>
          <w:szCs w:val="24"/>
        </w:rPr>
        <w:t xml:space="preserve"> финансовых средств и капиталовложений</w:t>
      </w:r>
      <w:r w:rsidRPr="001C1170">
        <w:rPr>
          <w:rFonts w:ascii="Times New Roman" w:hAnsi="Times New Roman"/>
          <w:sz w:val="24"/>
          <w:szCs w:val="24"/>
        </w:rPr>
        <w:t xml:space="preserve"> Ассоциации</w:t>
      </w:r>
      <w:r w:rsidR="0007009B" w:rsidRPr="001C1170">
        <w:rPr>
          <w:rFonts w:ascii="Times New Roman" w:hAnsi="Times New Roman"/>
          <w:sz w:val="24"/>
          <w:szCs w:val="24"/>
        </w:rPr>
        <w:t>;</w:t>
      </w:r>
    </w:p>
    <w:p w:rsidR="0007009B" w:rsidRPr="001C1170" w:rsidRDefault="0007009B" w:rsidP="001E2BC9">
      <w:pPr>
        <w:pStyle w:val="a5"/>
        <w:ind w:left="0" w:right="-143" w:firstLine="708"/>
        <w:rPr>
          <w:rFonts w:ascii="Times New Roman" w:hAnsi="Times New Roman"/>
          <w:sz w:val="24"/>
          <w:szCs w:val="24"/>
        </w:rPr>
      </w:pPr>
      <w:r w:rsidRPr="001C1170">
        <w:rPr>
          <w:rFonts w:ascii="Times New Roman" w:hAnsi="Times New Roman"/>
          <w:sz w:val="24"/>
          <w:szCs w:val="24"/>
        </w:rPr>
        <w:lastRenderedPageBreak/>
        <w:t>3</w:t>
      </w:r>
      <w:r w:rsidR="001C1170">
        <w:rPr>
          <w:rFonts w:ascii="Times New Roman" w:hAnsi="Times New Roman"/>
          <w:sz w:val="24"/>
          <w:szCs w:val="24"/>
        </w:rPr>
        <w:t xml:space="preserve">) </w:t>
      </w:r>
      <w:r w:rsidRPr="001C1170">
        <w:rPr>
          <w:rFonts w:ascii="Times New Roman" w:hAnsi="Times New Roman"/>
          <w:sz w:val="24"/>
          <w:szCs w:val="24"/>
        </w:rPr>
        <w:t>разраб</w:t>
      </w:r>
      <w:r w:rsidR="005D61A6" w:rsidRPr="001C1170">
        <w:rPr>
          <w:rFonts w:ascii="Times New Roman" w:hAnsi="Times New Roman"/>
          <w:sz w:val="24"/>
          <w:szCs w:val="24"/>
        </w:rPr>
        <w:t>отка</w:t>
      </w:r>
      <w:r w:rsidRPr="001C1170">
        <w:rPr>
          <w:rFonts w:ascii="Times New Roman" w:hAnsi="Times New Roman"/>
          <w:sz w:val="24"/>
          <w:szCs w:val="24"/>
        </w:rPr>
        <w:t xml:space="preserve"> структур</w:t>
      </w:r>
      <w:r w:rsidR="001C1170">
        <w:rPr>
          <w:rFonts w:ascii="Times New Roman" w:hAnsi="Times New Roman"/>
          <w:sz w:val="24"/>
          <w:szCs w:val="24"/>
        </w:rPr>
        <w:t>ы</w:t>
      </w:r>
      <w:r w:rsidRPr="001C1170">
        <w:rPr>
          <w:rFonts w:ascii="Times New Roman" w:hAnsi="Times New Roman"/>
          <w:sz w:val="24"/>
          <w:szCs w:val="24"/>
        </w:rPr>
        <w:t xml:space="preserve"> и штатно</w:t>
      </w:r>
      <w:r w:rsidR="005D61A6" w:rsidRPr="001C1170">
        <w:rPr>
          <w:rFonts w:ascii="Times New Roman" w:hAnsi="Times New Roman"/>
          <w:sz w:val="24"/>
          <w:szCs w:val="24"/>
        </w:rPr>
        <w:t>го</w:t>
      </w:r>
      <w:r w:rsidRPr="001C1170">
        <w:rPr>
          <w:rFonts w:ascii="Times New Roman" w:hAnsi="Times New Roman"/>
          <w:sz w:val="24"/>
          <w:szCs w:val="24"/>
        </w:rPr>
        <w:t xml:space="preserve"> расписани</w:t>
      </w:r>
      <w:r w:rsidR="005D61A6" w:rsidRPr="001C1170">
        <w:rPr>
          <w:rFonts w:ascii="Times New Roman" w:hAnsi="Times New Roman"/>
          <w:sz w:val="24"/>
          <w:szCs w:val="24"/>
        </w:rPr>
        <w:t>я</w:t>
      </w:r>
      <w:r w:rsidRPr="001C1170">
        <w:rPr>
          <w:rFonts w:ascii="Times New Roman" w:hAnsi="Times New Roman"/>
          <w:sz w:val="24"/>
          <w:szCs w:val="24"/>
        </w:rPr>
        <w:t xml:space="preserve"> </w:t>
      </w:r>
      <w:r w:rsidR="00677197" w:rsidRPr="001C1170">
        <w:rPr>
          <w:rFonts w:ascii="Times New Roman" w:hAnsi="Times New Roman"/>
          <w:sz w:val="24"/>
          <w:szCs w:val="24"/>
        </w:rPr>
        <w:t xml:space="preserve">аппарата </w:t>
      </w:r>
      <w:r w:rsidRPr="001C1170">
        <w:rPr>
          <w:rFonts w:ascii="Times New Roman" w:hAnsi="Times New Roman"/>
          <w:sz w:val="24"/>
          <w:szCs w:val="24"/>
        </w:rPr>
        <w:t xml:space="preserve">исполнительного </w:t>
      </w:r>
      <w:r w:rsidR="00677197" w:rsidRPr="001C1170">
        <w:rPr>
          <w:rFonts w:ascii="Times New Roman" w:hAnsi="Times New Roman"/>
          <w:sz w:val="24"/>
          <w:szCs w:val="24"/>
        </w:rPr>
        <w:t>органа</w:t>
      </w:r>
      <w:r w:rsidR="003268A7" w:rsidRPr="001C1170">
        <w:rPr>
          <w:rFonts w:ascii="Times New Roman" w:hAnsi="Times New Roman"/>
          <w:sz w:val="24"/>
          <w:szCs w:val="24"/>
        </w:rPr>
        <w:t xml:space="preserve"> Ассоциации</w:t>
      </w:r>
      <w:r w:rsidRPr="001C1170">
        <w:rPr>
          <w:rFonts w:ascii="Times New Roman" w:hAnsi="Times New Roman"/>
          <w:sz w:val="24"/>
          <w:szCs w:val="24"/>
        </w:rPr>
        <w:t xml:space="preserve"> </w:t>
      </w:r>
      <w:r w:rsidR="001C1170">
        <w:rPr>
          <w:rFonts w:ascii="Times New Roman" w:hAnsi="Times New Roman"/>
          <w:sz w:val="24"/>
          <w:szCs w:val="24"/>
        </w:rPr>
        <w:t>в пределах утвержденной</w:t>
      </w:r>
      <w:r w:rsidR="005D61A6" w:rsidRPr="001C1170">
        <w:rPr>
          <w:rFonts w:ascii="Times New Roman" w:hAnsi="Times New Roman"/>
          <w:sz w:val="24"/>
          <w:szCs w:val="24"/>
        </w:rPr>
        <w:t xml:space="preserve"> </w:t>
      </w:r>
      <w:r w:rsidRPr="001C1170">
        <w:rPr>
          <w:rFonts w:ascii="Times New Roman" w:hAnsi="Times New Roman"/>
          <w:sz w:val="24"/>
          <w:szCs w:val="24"/>
        </w:rPr>
        <w:t xml:space="preserve">Общим собранием </w:t>
      </w:r>
      <w:r w:rsidR="003268A7" w:rsidRPr="001C1170">
        <w:rPr>
          <w:rFonts w:ascii="Times New Roman" w:hAnsi="Times New Roman"/>
          <w:sz w:val="24"/>
          <w:szCs w:val="24"/>
        </w:rPr>
        <w:t xml:space="preserve">членов Ассоциации </w:t>
      </w:r>
      <w:r w:rsidR="001C1170">
        <w:rPr>
          <w:rFonts w:ascii="Times New Roman" w:hAnsi="Times New Roman"/>
          <w:sz w:val="24"/>
          <w:szCs w:val="24"/>
        </w:rPr>
        <w:t>сметы расходов;</w:t>
      </w:r>
    </w:p>
    <w:p w:rsidR="0007009B" w:rsidRPr="001C1170" w:rsidRDefault="0007009B" w:rsidP="001E2BC9">
      <w:pPr>
        <w:ind w:right="-187" w:firstLine="708"/>
        <w:rPr>
          <w:rFonts w:ascii="Times New Roman" w:hAnsi="Times New Roman"/>
          <w:sz w:val="24"/>
          <w:szCs w:val="24"/>
        </w:rPr>
      </w:pPr>
      <w:r w:rsidRPr="001C1170">
        <w:rPr>
          <w:rFonts w:ascii="Times New Roman" w:hAnsi="Times New Roman"/>
          <w:sz w:val="24"/>
          <w:szCs w:val="24"/>
        </w:rPr>
        <w:t>4</w:t>
      </w:r>
      <w:r w:rsidR="00505837" w:rsidRPr="001C1170">
        <w:rPr>
          <w:rFonts w:ascii="Times New Roman" w:hAnsi="Times New Roman"/>
          <w:sz w:val="24"/>
          <w:szCs w:val="24"/>
        </w:rPr>
        <w:t xml:space="preserve">) </w:t>
      </w:r>
      <w:r w:rsidR="00BA4D63">
        <w:rPr>
          <w:rFonts w:ascii="Times New Roman" w:hAnsi="Times New Roman"/>
          <w:sz w:val="24"/>
          <w:szCs w:val="24"/>
        </w:rPr>
        <w:t>организация</w:t>
      </w:r>
      <w:r w:rsidR="005D61A6" w:rsidRPr="001C1170">
        <w:rPr>
          <w:rFonts w:ascii="Times New Roman" w:hAnsi="Times New Roman"/>
          <w:sz w:val="24"/>
          <w:szCs w:val="24"/>
        </w:rPr>
        <w:t xml:space="preserve"> </w:t>
      </w:r>
      <w:r w:rsidRPr="001C1170">
        <w:rPr>
          <w:rFonts w:ascii="Times New Roman" w:hAnsi="Times New Roman"/>
          <w:sz w:val="24"/>
          <w:szCs w:val="24"/>
        </w:rPr>
        <w:t>материально-техническо</w:t>
      </w:r>
      <w:r w:rsidR="005D61A6" w:rsidRPr="001C1170">
        <w:rPr>
          <w:rFonts w:ascii="Times New Roman" w:hAnsi="Times New Roman"/>
          <w:sz w:val="24"/>
          <w:szCs w:val="24"/>
        </w:rPr>
        <w:t xml:space="preserve">го </w:t>
      </w:r>
      <w:r w:rsidRPr="001C1170">
        <w:rPr>
          <w:rFonts w:ascii="Times New Roman" w:hAnsi="Times New Roman"/>
          <w:sz w:val="24"/>
          <w:szCs w:val="24"/>
        </w:rPr>
        <w:t>обеспечени</w:t>
      </w:r>
      <w:r w:rsidR="00BA4D63">
        <w:rPr>
          <w:rFonts w:ascii="Times New Roman" w:hAnsi="Times New Roman"/>
          <w:sz w:val="24"/>
          <w:szCs w:val="24"/>
        </w:rPr>
        <w:t>я деятельности</w:t>
      </w:r>
      <w:r w:rsidR="005D61A6" w:rsidRPr="001C1170">
        <w:rPr>
          <w:rFonts w:ascii="Times New Roman" w:hAnsi="Times New Roman"/>
          <w:sz w:val="24"/>
          <w:szCs w:val="24"/>
        </w:rPr>
        <w:t xml:space="preserve"> </w:t>
      </w:r>
      <w:r w:rsidR="003268A7" w:rsidRPr="001C1170">
        <w:rPr>
          <w:rFonts w:ascii="Times New Roman" w:hAnsi="Times New Roman"/>
          <w:sz w:val="24"/>
          <w:szCs w:val="24"/>
        </w:rPr>
        <w:t>Ассоциации</w:t>
      </w:r>
      <w:r w:rsidRPr="001C1170">
        <w:rPr>
          <w:rFonts w:ascii="Times New Roman" w:hAnsi="Times New Roman"/>
          <w:sz w:val="24"/>
          <w:szCs w:val="24"/>
        </w:rPr>
        <w:t xml:space="preserve"> </w:t>
      </w:r>
      <w:r w:rsidR="005D61A6" w:rsidRPr="001C1170">
        <w:rPr>
          <w:rFonts w:ascii="Times New Roman" w:hAnsi="Times New Roman"/>
          <w:sz w:val="24"/>
          <w:szCs w:val="24"/>
        </w:rPr>
        <w:t>в</w:t>
      </w:r>
      <w:r w:rsidR="00BA4D63">
        <w:rPr>
          <w:rFonts w:ascii="Times New Roman" w:hAnsi="Times New Roman"/>
          <w:sz w:val="24"/>
          <w:szCs w:val="24"/>
        </w:rPr>
        <w:t xml:space="preserve"> </w:t>
      </w:r>
      <w:r w:rsidRPr="001C1170">
        <w:rPr>
          <w:rFonts w:ascii="Times New Roman" w:hAnsi="Times New Roman"/>
          <w:sz w:val="24"/>
          <w:szCs w:val="24"/>
        </w:rPr>
        <w:t xml:space="preserve">пределах средств </w:t>
      </w:r>
      <w:r w:rsidR="003268A7" w:rsidRPr="001C1170">
        <w:rPr>
          <w:rFonts w:ascii="Times New Roman" w:hAnsi="Times New Roman"/>
          <w:sz w:val="24"/>
          <w:szCs w:val="24"/>
        </w:rPr>
        <w:t>Ассоциации</w:t>
      </w:r>
      <w:r w:rsidRPr="001C1170">
        <w:rPr>
          <w:rFonts w:ascii="Times New Roman" w:hAnsi="Times New Roman"/>
          <w:sz w:val="24"/>
          <w:szCs w:val="24"/>
        </w:rPr>
        <w:t>;</w:t>
      </w:r>
    </w:p>
    <w:p w:rsidR="0007009B" w:rsidRPr="001C1170" w:rsidRDefault="0007009B" w:rsidP="001E2BC9">
      <w:pPr>
        <w:ind w:right="-187" w:firstLine="708"/>
        <w:rPr>
          <w:rFonts w:ascii="Times New Roman" w:hAnsi="Times New Roman"/>
          <w:sz w:val="24"/>
          <w:szCs w:val="24"/>
        </w:rPr>
      </w:pPr>
      <w:r w:rsidRPr="001C1170">
        <w:rPr>
          <w:rFonts w:ascii="Times New Roman" w:hAnsi="Times New Roman"/>
          <w:sz w:val="24"/>
          <w:szCs w:val="24"/>
        </w:rPr>
        <w:t>5</w:t>
      </w:r>
      <w:r w:rsidR="00505837" w:rsidRPr="001C1170">
        <w:rPr>
          <w:rFonts w:ascii="Times New Roman" w:hAnsi="Times New Roman"/>
          <w:sz w:val="24"/>
          <w:szCs w:val="24"/>
        </w:rPr>
        <w:t>)</w:t>
      </w:r>
      <w:r w:rsidRPr="001C1170">
        <w:rPr>
          <w:rFonts w:ascii="Times New Roman" w:hAnsi="Times New Roman"/>
          <w:sz w:val="24"/>
          <w:szCs w:val="24"/>
        </w:rPr>
        <w:t xml:space="preserve"> </w:t>
      </w:r>
      <w:r w:rsidR="007C6029" w:rsidRPr="001C1170">
        <w:rPr>
          <w:rFonts w:ascii="Times New Roman" w:hAnsi="Times New Roman"/>
          <w:sz w:val="24"/>
          <w:szCs w:val="24"/>
        </w:rPr>
        <w:t>з</w:t>
      </w:r>
      <w:r w:rsidRPr="001C1170">
        <w:rPr>
          <w:rFonts w:ascii="Times New Roman" w:hAnsi="Times New Roman"/>
          <w:sz w:val="24"/>
          <w:szCs w:val="24"/>
        </w:rPr>
        <w:t>аключ</w:t>
      </w:r>
      <w:r w:rsidR="005D61A6" w:rsidRPr="001C1170">
        <w:rPr>
          <w:rFonts w:ascii="Times New Roman" w:hAnsi="Times New Roman"/>
          <w:sz w:val="24"/>
          <w:szCs w:val="24"/>
        </w:rPr>
        <w:t>ение</w:t>
      </w:r>
      <w:r w:rsidRPr="001C1170">
        <w:rPr>
          <w:rFonts w:ascii="Times New Roman" w:hAnsi="Times New Roman"/>
          <w:sz w:val="24"/>
          <w:szCs w:val="24"/>
        </w:rPr>
        <w:t xml:space="preserve"> </w:t>
      </w:r>
      <w:r w:rsidR="005D61A6" w:rsidRPr="001C1170">
        <w:rPr>
          <w:rFonts w:ascii="Times New Roman" w:hAnsi="Times New Roman"/>
          <w:sz w:val="24"/>
          <w:szCs w:val="24"/>
        </w:rPr>
        <w:t xml:space="preserve">и расторжение </w:t>
      </w:r>
      <w:r w:rsidRPr="001C1170">
        <w:rPr>
          <w:rFonts w:ascii="Times New Roman" w:hAnsi="Times New Roman"/>
          <w:sz w:val="24"/>
          <w:szCs w:val="24"/>
        </w:rPr>
        <w:t xml:space="preserve">от имени </w:t>
      </w:r>
      <w:r w:rsidR="003268A7" w:rsidRPr="001C1170">
        <w:rPr>
          <w:rFonts w:ascii="Times New Roman" w:hAnsi="Times New Roman"/>
          <w:sz w:val="24"/>
          <w:szCs w:val="24"/>
        </w:rPr>
        <w:t>Ассоциации</w:t>
      </w:r>
      <w:r w:rsidRPr="001C1170">
        <w:rPr>
          <w:rFonts w:ascii="Times New Roman" w:hAnsi="Times New Roman"/>
          <w:sz w:val="24"/>
          <w:szCs w:val="24"/>
        </w:rPr>
        <w:t xml:space="preserve"> трудовы</w:t>
      </w:r>
      <w:r w:rsidR="005D61A6" w:rsidRPr="001C1170">
        <w:rPr>
          <w:rFonts w:ascii="Times New Roman" w:hAnsi="Times New Roman"/>
          <w:sz w:val="24"/>
          <w:szCs w:val="24"/>
        </w:rPr>
        <w:t>х</w:t>
      </w:r>
      <w:r w:rsidRPr="001C1170">
        <w:rPr>
          <w:rFonts w:ascii="Times New Roman" w:hAnsi="Times New Roman"/>
          <w:sz w:val="24"/>
          <w:szCs w:val="24"/>
        </w:rPr>
        <w:t xml:space="preserve"> договор</w:t>
      </w:r>
      <w:r w:rsidR="005D61A6" w:rsidRPr="001C1170">
        <w:rPr>
          <w:rFonts w:ascii="Times New Roman" w:hAnsi="Times New Roman"/>
          <w:sz w:val="24"/>
          <w:szCs w:val="24"/>
        </w:rPr>
        <w:t>ов</w:t>
      </w:r>
      <w:r w:rsidRPr="001C1170">
        <w:rPr>
          <w:rFonts w:ascii="Times New Roman" w:hAnsi="Times New Roman"/>
          <w:sz w:val="24"/>
          <w:szCs w:val="24"/>
        </w:rPr>
        <w:t xml:space="preserve"> с работниками </w:t>
      </w:r>
      <w:r w:rsidR="003268A7" w:rsidRPr="001C1170">
        <w:rPr>
          <w:rFonts w:ascii="Times New Roman" w:hAnsi="Times New Roman"/>
          <w:sz w:val="24"/>
          <w:szCs w:val="24"/>
        </w:rPr>
        <w:t>Ассоциации</w:t>
      </w:r>
      <w:r w:rsidR="001C1170">
        <w:rPr>
          <w:rFonts w:ascii="Times New Roman" w:hAnsi="Times New Roman"/>
          <w:sz w:val="24"/>
          <w:szCs w:val="24"/>
        </w:rPr>
        <w:t>,</w:t>
      </w:r>
      <w:r w:rsidR="00505837" w:rsidRPr="001C1170">
        <w:rPr>
          <w:rFonts w:ascii="Times New Roman" w:hAnsi="Times New Roman"/>
          <w:sz w:val="24"/>
          <w:szCs w:val="24"/>
        </w:rPr>
        <w:t xml:space="preserve"> </w:t>
      </w:r>
      <w:r w:rsidRPr="001C1170">
        <w:rPr>
          <w:rFonts w:ascii="Times New Roman" w:hAnsi="Times New Roman"/>
          <w:sz w:val="24"/>
          <w:szCs w:val="24"/>
        </w:rPr>
        <w:t>прочи</w:t>
      </w:r>
      <w:r w:rsidR="005D61A6" w:rsidRPr="001C1170">
        <w:rPr>
          <w:rFonts w:ascii="Times New Roman" w:hAnsi="Times New Roman"/>
          <w:sz w:val="24"/>
          <w:szCs w:val="24"/>
        </w:rPr>
        <w:t>х</w:t>
      </w:r>
      <w:r w:rsidRPr="001C1170">
        <w:rPr>
          <w:rFonts w:ascii="Times New Roman" w:hAnsi="Times New Roman"/>
          <w:sz w:val="24"/>
          <w:szCs w:val="24"/>
        </w:rPr>
        <w:t xml:space="preserve"> гражданско-правовы</w:t>
      </w:r>
      <w:r w:rsidR="005D61A6" w:rsidRPr="001C1170">
        <w:rPr>
          <w:rFonts w:ascii="Times New Roman" w:hAnsi="Times New Roman"/>
          <w:sz w:val="24"/>
          <w:szCs w:val="24"/>
        </w:rPr>
        <w:t>х</w:t>
      </w:r>
      <w:r w:rsidRPr="001C1170">
        <w:rPr>
          <w:rFonts w:ascii="Times New Roman" w:hAnsi="Times New Roman"/>
          <w:sz w:val="24"/>
          <w:szCs w:val="24"/>
        </w:rPr>
        <w:t xml:space="preserve"> договор</w:t>
      </w:r>
      <w:r w:rsidR="005D61A6" w:rsidRPr="001C1170">
        <w:rPr>
          <w:rFonts w:ascii="Times New Roman" w:hAnsi="Times New Roman"/>
          <w:sz w:val="24"/>
          <w:szCs w:val="24"/>
        </w:rPr>
        <w:t>ов</w:t>
      </w:r>
      <w:r w:rsidR="00505837" w:rsidRPr="001C1170">
        <w:rPr>
          <w:rFonts w:ascii="Times New Roman" w:hAnsi="Times New Roman"/>
          <w:sz w:val="24"/>
          <w:szCs w:val="24"/>
        </w:rPr>
        <w:t xml:space="preserve"> </w:t>
      </w:r>
      <w:r w:rsidRPr="001C1170">
        <w:rPr>
          <w:rFonts w:ascii="Times New Roman" w:hAnsi="Times New Roman"/>
          <w:sz w:val="24"/>
          <w:szCs w:val="24"/>
        </w:rPr>
        <w:t>и сдел</w:t>
      </w:r>
      <w:r w:rsidR="005D61A6" w:rsidRPr="001C1170">
        <w:rPr>
          <w:rFonts w:ascii="Times New Roman" w:hAnsi="Times New Roman"/>
          <w:sz w:val="24"/>
          <w:szCs w:val="24"/>
        </w:rPr>
        <w:t>ок</w:t>
      </w:r>
      <w:r w:rsidRPr="001C1170">
        <w:rPr>
          <w:rFonts w:ascii="Times New Roman" w:hAnsi="Times New Roman"/>
          <w:sz w:val="24"/>
          <w:szCs w:val="24"/>
        </w:rPr>
        <w:t>;</w:t>
      </w:r>
    </w:p>
    <w:p w:rsidR="0007009B" w:rsidRPr="001C1170" w:rsidRDefault="0007009B" w:rsidP="001E2BC9">
      <w:pPr>
        <w:ind w:right="-187" w:firstLine="708"/>
        <w:rPr>
          <w:rFonts w:ascii="Times New Roman" w:hAnsi="Times New Roman"/>
          <w:sz w:val="24"/>
          <w:szCs w:val="24"/>
        </w:rPr>
      </w:pPr>
      <w:r w:rsidRPr="001C1170">
        <w:rPr>
          <w:rFonts w:ascii="Times New Roman" w:hAnsi="Times New Roman"/>
          <w:sz w:val="24"/>
          <w:szCs w:val="24"/>
        </w:rPr>
        <w:t>6</w:t>
      </w:r>
      <w:r w:rsidR="001C1170">
        <w:rPr>
          <w:rFonts w:ascii="Times New Roman" w:hAnsi="Times New Roman"/>
          <w:sz w:val="24"/>
          <w:szCs w:val="24"/>
        </w:rPr>
        <w:t xml:space="preserve">) </w:t>
      </w:r>
      <w:r w:rsidRPr="001C1170">
        <w:rPr>
          <w:rFonts w:ascii="Times New Roman" w:hAnsi="Times New Roman"/>
          <w:sz w:val="24"/>
          <w:szCs w:val="24"/>
        </w:rPr>
        <w:t>обеспеч</w:t>
      </w:r>
      <w:r w:rsidR="005D61A6" w:rsidRPr="001C1170">
        <w:rPr>
          <w:rFonts w:ascii="Times New Roman" w:hAnsi="Times New Roman"/>
          <w:sz w:val="24"/>
          <w:szCs w:val="24"/>
        </w:rPr>
        <w:t>ение</w:t>
      </w:r>
      <w:r w:rsidRPr="001C1170">
        <w:rPr>
          <w:rFonts w:ascii="Times New Roman" w:hAnsi="Times New Roman"/>
          <w:sz w:val="24"/>
          <w:szCs w:val="24"/>
        </w:rPr>
        <w:t xml:space="preserve"> </w:t>
      </w:r>
      <w:r w:rsidR="005D61A6" w:rsidRPr="001C1170">
        <w:rPr>
          <w:rFonts w:ascii="Times New Roman" w:hAnsi="Times New Roman"/>
          <w:sz w:val="24"/>
          <w:szCs w:val="24"/>
        </w:rPr>
        <w:t>ис</w:t>
      </w:r>
      <w:r w:rsidRPr="001C1170">
        <w:rPr>
          <w:rFonts w:ascii="Times New Roman" w:hAnsi="Times New Roman"/>
          <w:sz w:val="24"/>
          <w:szCs w:val="24"/>
        </w:rPr>
        <w:t>полнени</w:t>
      </w:r>
      <w:r w:rsidR="005D61A6" w:rsidRPr="001C1170">
        <w:rPr>
          <w:rFonts w:ascii="Times New Roman" w:hAnsi="Times New Roman"/>
          <w:sz w:val="24"/>
          <w:szCs w:val="24"/>
        </w:rPr>
        <w:t>я</w:t>
      </w:r>
      <w:r w:rsidRPr="001C1170">
        <w:rPr>
          <w:rFonts w:ascii="Times New Roman" w:hAnsi="Times New Roman"/>
          <w:sz w:val="24"/>
          <w:szCs w:val="24"/>
        </w:rPr>
        <w:t xml:space="preserve"> </w:t>
      </w:r>
      <w:r w:rsidR="003268A7" w:rsidRPr="001C1170">
        <w:rPr>
          <w:rFonts w:ascii="Times New Roman" w:hAnsi="Times New Roman"/>
          <w:sz w:val="24"/>
          <w:szCs w:val="24"/>
        </w:rPr>
        <w:t>Ассоциацией</w:t>
      </w:r>
      <w:r w:rsidR="005D61A6" w:rsidRPr="001C1170">
        <w:rPr>
          <w:rFonts w:ascii="Times New Roman" w:hAnsi="Times New Roman"/>
          <w:sz w:val="24"/>
          <w:szCs w:val="24"/>
        </w:rPr>
        <w:t xml:space="preserve"> </w:t>
      </w:r>
      <w:r w:rsidRPr="001C1170">
        <w:rPr>
          <w:rFonts w:ascii="Times New Roman" w:hAnsi="Times New Roman"/>
          <w:sz w:val="24"/>
          <w:szCs w:val="24"/>
        </w:rPr>
        <w:t>обязательств перед федеральным, региональным и местным бюджетами, государственными внебюджетными фондами, поставщиками, заказчиками и кредиторами, включая банки, а также хозяйственных и трудовых договоров, бизнес-планов;</w:t>
      </w:r>
    </w:p>
    <w:p w:rsidR="0007009B" w:rsidRPr="001C1170" w:rsidRDefault="00505837" w:rsidP="001E2BC9">
      <w:pPr>
        <w:ind w:right="-187" w:firstLine="708"/>
        <w:rPr>
          <w:rFonts w:ascii="Times New Roman" w:hAnsi="Times New Roman"/>
          <w:sz w:val="24"/>
          <w:szCs w:val="24"/>
        </w:rPr>
      </w:pPr>
      <w:r w:rsidRPr="001C1170">
        <w:rPr>
          <w:rFonts w:ascii="Times New Roman" w:hAnsi="Times New Roman"/>
          <w:sz w:val="24"/>
          <w:szCs w:val="24"/>
        </w:rPr>
        <w:t>7)</w:t>
      </w:r>
      <w:r w:rsidR="0007009B" w:rsidRPr="001C117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C1170">
        <w:rPr>
          <w:rFonts w:ascii="Times New Roman" w:hAnsi="Times New Roman"/>
          <w:sz w:val="24"/>
          <w:szCs w:val="24"/>
        </w:rPr>
        <w:t>организация</w:t>
      </w:r>
      <w:r w:rsidR="0007009B" w:rsidRPr="001C1170">
        <w:rPr>
          <w:rFonts w:ascii="Times New Roman" w:hAnsi="Times New Roman"/>
          <w:sz w:val="24"/>
          <w:szCs w:val="24"/>
        </w:rPr>
        <w:t xml:space="preserve"> ведени</w:t>
      </w:r>
      <w:r w:rsidRPr="001C1170">
        <w:rPr>
          <w:rFonts w:ascii="Times New Roman" w:hAnsi="Times New Roman"/>
          <w:sz w:val="24"/>
          <w:szCs w:val="24"/>
        </w:rPr>
        <w:t>я</w:t>
      </w:r>
      <w:r w:rsidR="0007009B" w:rsidRPr="001C1170">
        <w:rPr>
          <w:rFonts w:ascii="Times New Roman" w:hAnsi="Times New Roman"/>
          <w:sz w:val="24"/>
          <w:szCs w:val="24"/>
        </w:rPr>
        <w:t xml:space="preserve"> бухгалтерского учета</w:t>
      </w:r>
      <w:r w:rsidRPr="001C1170">
        <w:rPr>
          <w:rFonts w:ascii="Times New Roman" w:hAnsi="Times New Roman"/>
          <w:sz w:val="24"/>
          <w:szCs w:val="24"/>
        </w:rPr>
        <w:t xml:space="preserve"> </w:t>
      </w:r>
      <w:r w:rsidR="001C1170">
        <w:rPr>
          <w:rFonts w:ascii="Times New Roman" w:hAnsi="Times New Roman"/>
          <w:sz w:val="24"/>
          <w:szCs w:val="24"/>
        </w:rPr>
        <w:t>и</w:t>
      </w:r>
      <w:r w:rsidRPr="001C1170">
        <w:rPr>
          <w:rFonts w:ascii="Times New Roman" w:hAnsi="Times New Roman"/>
          <w:sz w:val="24"/>
          <w:szCs w:val="24"/>
        </w:rPr>
        <w:t xml:space="preserve"> установленной отчётности </w:t>
      </w:r>
      <w:r w:rsidR="003268A7" w:rsidRPr="001C1170">
        <w:rPr>
          <w:rFonts w:ascii="Times New Roman" w:hAnsi="Times New Roman"/>
          <w:sz w:val="24"/>
          <w:szCs w:val="24"/>
        </w:rPr>
        <w:t>Ассоциации</w:t>
      </w:r>
      <w:r w:rsidR="0007009B" w:rsidRPr="001C1170">
        <w:rPr>
          <w:rFonts w:ascii="Times New Roman" w:hAnsi="Times New Roman"/>
          <w:sz w:val="24"/>
          <w:szCs w:val="24"/>
        </w:rPr>
        <w:t>;</w:t>
      </w:r>
    </w:p>
    <w:p w:rsidR="0007009B" w:rsidRPr="001C1170" w:rsidRDefault="0007009B" w:rsidP="001E2BC9">
      <w:pPr>
        <w:ind w:right="-187" w:firstLine="708"/>
        <w:rPr>
          <w:rFonts w:ascii="Times New Roman" w:hAnsi="Times New Roman"/>
          <w:sz w:val="24"/>
          <w:szCs w:val="24"/>
        </w:rPr>
      </w:pPr>
      <w:r w:rsidRPr="001C1170">
        <w:rPr>
          <w:rFonts w:ascii="Times New Roman" w:hAnsi="Times New Roman"/>
          <w:sz w:val="24"/>
          <w:szCs w:val="24"/>
        </w:rPr>
        <w:t>8</w:t>
      </w:r>
      <w:r w:rsidR="00505837" w:rsidRPr="001C1170">
        <w:rPr>
          <w:rFonts w:ascii="Times New Roman" w:hAnsi="Times New Roman"/>
          <w:sz w:val="24"/>
          <w:szCs w:val="24"/>
        </w:rPr>
        <w:t>)</w:t>
      </w:r>
      <w:r w:rsidRPr="001C1170">
        <w:rPr>
          <w:rFonts w:ascii="Times New Roman" w:hAnsi="Times New Roman"/>
          <w:sz w:val="24"/>
          <w:szCs w:val="24"/>
        </w:rPr>
        <w:t xml:space="preserve"> </w:t>
      </w:r>
      <w:r w:rsidR="003268A7" w:rsidRPr="001C1170">
        <w:rPr>
          <w:rFonts w:ascii="Times New Roman" w:hAnsi="Times New Roman"/>
          <w:sz w:val="24"/>
          <w:szCs w:val="24"/>
        </w:rPr>
        <w:t>организ</w:t>
      </w:r>
      <w:r w:rsidR="007F2965" w:rsidRPr="001C1170">
        <w:rPr>
          <w:rFonts w:ascii="Times New Roman" w:hAnsi="Times New Roman"/>
          <w:sz w:val="24"/>
          <w:szCs w:val="24"/>
        </w:rPr>
        <w:t>ация</w:t>
      </w:r>
      <w:r w:rsidR="003268A7" w:rsidRPr="001C1170">
        <w:rPr>
          <w:rFonts w:ascii="Times New Roman" w:hAnsi="Times New Roman"/>
          <w:sz w:val="24"/>
          <w:szCs w:val="24"/>
        </w:rPr>
        <w:t xml:space="preserve"> </w:t>
      </w:r>
      <w:r w:rsidRPr="001C1170">
        <w:rPr>
          <w:rFonts w:ascii="Times New Roman" w:hAnsi="Times New Roman"/>
          <w:sz w:val="24"/>
          <w:szCs w:val="24"/>
        </w:rPr>
        <w:t>веде</w:t>
      </w:r>
      <w:r w:rsidR="003268A7" w:rsidRPr="001C1170">
        <w:rPr>
          <w:rFonts w:ascii="Times New Roman" w:hAnsi="Times New Roman"/>
          <w:sz w:val="24"/>
          <w:szCs w:val="24"/>
        </w:rPr>
        <w:t>ни</w:t>
      </w:r>
      <w:r w:rsidR="007F2965" w:rsidRPr="001C1170">
        <w:rPr>
          <w:rFonts w:ascii="Times New Roman" w:hAnsi="Times New Roman"/>
          <w:sz w:val="24"/>
          <w:szCs w:val="24"/>
        </w:rPr>
        <w:t>я</w:t>
      </w:r>
      <w:r w:rsidRPr="001C1170">
        <w:rPr>
          <w:rFonts w:ascii="Times New Roman" w:hAnsi="Times New Roman"/>
          <w:sz w:val="24"/>
          <w:szCs w:val="24"/>
        </w:rPr>
        <w:t xml:space="preserve"> реестр</w:t>
      </w:r>
      <w:r w:rsidR="003268A7" w:rsidRPr="001C1170">
        <w:rPr>
          <w:rFonts w:ascii="Times New Roman" w:hAnsi="Times New Roman"/>
          <w:sz w:val="24"/>
          <w:szCs w:val="24"/>
        </w:rPr>
        <w:t>а</w:t>
      </w:r>
      <w:r w:rsidRPr="001C1170">
        <w:rPr>
          <w:rFonts w:ascii="Times New Roman" w:hAnsi="Times New Roman"/>
          <w:sz w:val="24"/>
          <w:szCs w:val="24"/>
        </w:rPr>
        <w:t xml:space="preserve"> членов </w:t>
      </w:r>
      <w:r w:rsidR="003268A7" w:rsidRPr="001C1170">
        <w:rPr>
          <w:rFonts w:ascii="Times New Roman" w:hAnsi="Times New Roman"/>
          <w:sz w:val="24"/>
          <w:szCs w:val="24"/>
        </w:rPr>
        <w:t>Ассоциации</w:t>
      </w:r>
      <w:r w:rsidR="00505837" w:rsidRPr="001C1170">
        <w:rPr>
          <w:rFonts w:ascii="Times New Roman" w:hAnsi="Times New Roman"/>
          <w:sz w:val="24"/>
          <w:szCs w:val="24"/>
        </w:rPr>
        <w:t xml:space="preserve"> в соответствии с требованиями законодательства РФ;</w:t>
      </w:r>
    </w:p>
    <w:p w:rsidR="0007009B" w:rsidRPr="001C1170" w:rsidRDefault="0007009B" w:rsidP="001E2BC9">
      <w:pPr>
        <w:ind w:right="-187" w:firstLine="708"/>
        <w:rPr>
          <w:rFonts w:ascii="Times New Roman" w:hAnsi="Times New Roman"/>
          <w:sz w:val="24"/>
          <w:szCs w:val="24"/>
        </w:rPr>
      </w:pPr>
      <w:r w:rsidRPr="001C1170">
        <w:rPr>
          <w:rFonts w:ascii="Times New Roman" w:hAnsi="Times New Roman"/>
          <w:sz w:val="24"/>
          <w:szCs w:val="24"/>
        </w:rPr>
        <w:t>9</w:t>
      </w:r>
      <w:r w:rsidR="00505837" w:rsidRPr="001C1170">
        <w:rPr>
          <w:rFonts w:ascii="Times New Roman" w:hAnsi="Times New Roman"/>
          <w:sz w:val="24"/>
          <w:szCs w:val="24"/>
        </w:rPr>
        <w:t>)</w:t>
      </w:r>
      <w:r w:rsidRPr="001C1170">
        <w:rPr>
          <w:rFonts w:ascii="Times New Roman" w:hAnsi="Times New Roman"/>
          <w:sz w:val="24"/>
          <w:szCs w:val="24"/>
        </w:rPr>
        <w:t xml:space="preserve"> </w:t>
      </w:r>
      <w:r w:rsidR="00505837" w:rsidRPr="001C1170">
        <w:rPr>
          <w:rFonts w:ascii="Times New Roman" w:hAnsi="Times New Roman"/>
          <w:sz w:val="24"/>
          <w:szCs w:val="24"/>
        </w:rPr>
        <w:t>обеспечение</w:t>
      </w:r>
      <w:r w:rsidR="003268A7" w:rsidRPr="001C1170">
        <w:rPr>
          <w:rFonts w:ascii="Times New Roman" w:hAnsi="Times New Roman"/>
          <w:sz w:val="24"/>
          <w:szCs w:val="24"/>
        </w:rPr>
        <w:t xml:space="preserve"> </w:t>
      </w:r>
      <w:r w:rsidR="00383F7A" w:rsidRPr="001C1170">
        <w:rPr>
          <w:rFonts w:ascii="Times New Roman" w:hAnsi="Times New Roman"/>
          <w:sz w:val="24"/>
          <w:szCs w:val="24"/>
        </w:rPr>
        <w:t xml:space="preserve">своевременного и достоверного </w:t>
      </w:r>
      <w:r w:rsidR="00505837" w:rsidRPr="001C1170">
        <w:rPr>
          <w:rFonts w:ascii="Times New Roman" w:hAnsi="Times New Roman"/>
          <w:sz w:val="24"/>
          <w:szCs w:val="24"/>
        </w:rPr>
        <w:t>представления сведений в государственный реестр саморегулируемых организаций и внесени</w:t>
      </w:r>
      <w:r w:rsidR="00383F7A" w:rsidRPr="001C1170">
        <w:rPr>
          <w:rFonts w:ascii="Times New Roman" w:hAnsi="Times New Roman"/>
          <w:sz w:val="24"/>
          <w:szCs w:val="24"/>
        </w:rPr>
        <w:t>я</w:t>
      </w:r>
      <w:r w:rsidR="00505837" w:rsidRPr="001C1170">
        <w:rPr>
          <w:rFonts w:ascii="Times New Roman" w:hAnsi="Times New Roman"/>
          <w:sz w:val="24"/>
          <w:szCs w:val="24"/>
        </w:rPr>
        <w:t xml:space="preserve"> </w:t>
      </w:r>
      <w:r w:rsidR="00383F7A" w:rsidRPr="001C1170">
        <w:rPr>
          <w:rFonts w:ascii="Times New Roman" w:hAnsi="Times New Roman"/>
          <w:sz w:val="24"/>
          <w:szCs w:val="24"/>
        </w:rPr>
        <w:t xml:space="preserve">изменений </w:t>
      </w:r>
      <w:r w:rsidR="00BA4D63">
        <w:rPr>
          <w:rFonts w:ascii="Times New Roman" w:hAnsi="Times New Roman"/>
          <w:sz w:val="24"/>
          <w:szCs w:val="24"/>
        </w:rPr>
        <w:t xml:space="preserve">в содержащиеся в реестре </w:t>
      </w:r>
      <w:r w:rsidR="00505837" w:rsidRPr="001C1170">
        <w:rPr>
          <w:rFonts w:ascii="Times New Roman" w:hAnsi="Times New Roman"/>
          <w:sz w:val="24"/>
          <w:szCs w:val="24"/>
        </w:rPr>
        <w:t>сведени</w:t>
      </w:r>
      <w:r w:rsidR="00383F7A" w:rsidRPr="001C1170">
        <w:rPr>
          <w:rFonts w:ascii="Times New Roman" w:hAnsi="Times New Roman"/>
          <w:sz w:val="24"/>
          <w:szCs w:val="24"/>
        </w:rPr>
        <w:t>я</w:t>
      </w:r>
      <w:r w:rsidR="00505837" w:rsidRPr="001C1170">
        <w:rPr>
          <w:rFonts w:ascii="Times New Roman" w:hAnsi="Times New Roman"/>
          <w:sz w:val="24"/>
          <w:szCs w:val="24"/>
        </w:rPr>
        <w:t xml:space="preserve"> </w:t>
      </w:r>
      <w:r w:rsidR="00383F7A" w:rsidRPr="001C1170">
        <w:rPr>
          <w:rFonts w:ascii="Times New Roman" w:hAnsi="Times New Roman"/>
          <w:sz w:val="24"/>
          <w:szCs w:val="24"/>
        </w:rPr>
        <w:t>в</w:t>
      </w:r>
      <w:r w:rsidR="00505837" w:rsidRPr="001C1170">
        <w:rPr>
          <w:rFonts w:ascii="Times New Roman" w:hAnsi="Times New Roman"/>
          <w:sz w:val="24"/>
          <w:szCs w:val="24"/>
        </w:rPr>
        <w:t xml:space="preserve"> </w:t>
      </w:r>
      <w:r w:rsidR="00383F7A" w:rsidRPr="001C1170">
        <w:rPr>
          <w:rFonts w:ascii="Times New Roman" w:hAnsi="Times New Roman"/>
          <w:sz w:val="24"/>
          <w:szCs w:val="24"/>
        </w:rPr>
        <w:t>порядке</w:t>
      </w:r>
      <w:r w:rsidR="007F2965" w:rsidRPr="001C1170">
        <w:rPr>
          <w:rFonts w:ascii="Times New Roman" w:hAnsi="Times New Roman"/>
          <w:sz w:val="24"/>
          <w:szCs w:val="24"/>
        </w:rPr>
        <w:t xml:space="preserve">, </w:t>
      </w:r>
      <w:r w:rsidR="003268A7" w:rsidRPr="001C1170">
        <w:rPr>
          <w:rFonts w:ascii="Times New Roman" w:hAnsi="Times New Roman"/>
          <w:sz w:val="24"/>
          <w:szCs w:val="24"/>
        </w:rPr>
        <w:t xml:space="preserve">установленном законодательством </w:t>
      </w:r>
      <w:r w:rsidR="007F2965" w:rsidRPr="001C1170">
        <w:rPr>
          <w:rFonts w:ascii="Times New Roman" w:hAnsi="Times New Roman"/>
          <w:sz w:val="24"/>
          <w:szCs w:val="24"/>
        </w:rPr>
        <w:t>РФ;</w:t>
      </w:r>
      <w:r w:rsidR="00581947" w:rsidRPr="001C1170">
        <w:rPr>
          <w:rFonts w:ascii="Times New Roman" w:hAnsi="Times New Roman"/>
          <w:sz w:val="24"/>
          <w:szCs w:val="24"/>
        </w:rPr>
        <w:t xml:space="preserve"> </w:t>
      </w:r>
    </w:p>
    <w:p w:rsidR="0007009B" w:rsidRPr="001C1170" w:rsidRDefault="0007009B" w:rsidP="001E2BC9">
      <w:pPr>
        <w:ind w:right="-187" w:firstLine="708"/>
        <w:rPr>
          <w:rFonts w:ascii="Times New Roman" w:hAnsi="Times New Roman"/>
          <w:sz w:val="24"/>
          <w:szCs w:val="24"/>
        </w:rPr>
      </w:pPr>
      <w:r w:rsidRPr="001C1170">
        <w:rPr>
          <w:rFonts w:ascii="Times New Roman" w:hAnsi="Times New Roman"/>
          <w:sz w:val="24"/>
          <w:szCs w:val="24"/>
        </w:rPr>
        <w:t>10</w:t>
      </w:r>
      <w:r w:rsidR="007F2965" w:rsidRPr="001C1170">
        <w:rPr>
          <w:rFonts w:ascii="Times New Roman" w:hAnsi="Times New Roman"/>
          <w:sz w:val="24"/>
          <w:szCs w:val="24"/>
        </w:rPr>
        <w:t xml:space="preserve">) </w:t>
      </w:r>
      <w:r w:rsidRPr="001C1170">
        <w:rPr>
          <w:rFonts w:ascii="Times New Roman" w:hAnsi="Times New Roman"/>
          <w:sz w:val="24"/>
          <w:szCs w:val="24"/>
        </w:rPr>
        <w:t>организ</w:t>
      </w:r>
      <w:r w:rsidR="007F2965" w:rsidRPr="001C1170">
        <w:rPr>
          <w:rFonts w:ascii="Times New Roman" w:hAnsi="Times New Roman"/>
          <w:sz w:val="24"/>
          <w:szCs w:val="24"/>
        </w:rPr>
        <w:t>ация</w:t>
      </w:r>
      <w:r w:rsidRPr="001C1170">
        <w:rPr>
          <w:rFonts w:ascii="Times New Roman" w:hAnsi="Times New Roman"/>
          <w:sz w:val="24"/>
          <w:szCs w:val="24"/>
        </w:rPr>
        <w:t xml:space="preserve"> работ</w:t>
      </w:r>
      <w:r w:rsidR="007F2965" w:rsidRPr="001C1170">
        <w:rPr>
          <w:rFonts w:ascii="Times New Roman" w:hAnsi="Times New Roman"/>
          <w:sz w:val="24"/>
          <w:szCs w:val="24"/>
        </w:rPr>
        <w:t>ы</w:t>
      </w:r>
      <w:r w:rsidRPr="001C1170">
        <w:rPr>
          <w:rFonts w:ascii="Times New Roman" w:hAnsi="Times New Roman"/>
          <w:sz w:val="24"/>
          <w:szCs w:val="24"/>
        </w:rPr>
        <w:t xml:space="preserve"> </w:t>
      </w:r>
      <w:r w:rsidR="007C6029" w:rsidRPr="001C1170">
        <w:rPr>
          <w:rFonts w:ascii="Times New Roman" w:hAnsi="Times New Roman"/>
          <w:sz w:val="24"/>
          <w:szCs w:val="24"/>
        </w:rPr>
        <w:t xml:space="preserve">информационного </w:t>
      </w:r>
      <w:r w:rsidRPr="001C1170">
        <w:rPr>
          <w:rFonts w:ascii="Times New Roman" w:hAnsi="Times New Roman"/>
          <w:sz w:val="24"/>
          <w:szCs w:val="24"/>
        </w:rPr>
        <w:t xml:space="preserve">сайта </w:t>
      </w:r>
      <w:r w:rsidR="003268A7" w:rsidRPr="001C1170">
        <w:rPr>
          <w:rFonts w:ascii="Times New Roman" w:hAnsi="Times New Roman"/>
          <w:sz w:val="24"/>
          <w:szCs w:val="24"/>
        </w:rPr>
        <w:t>Ассоциации</w:t>
      </w:r>
      <w:r w:rsidRPr="001C1170">
        <w:rPr>
          <w:rFonts w:ascii="Times New Roman" w:hAnsi="Times New Roman"/>
          <w:sz w:val="24"/>
          <w:szCs w:val="24"/>
        </w:rPr>
        <w:t xml:space="preserve"> в сети «Интернет», своевременно</w:t>
      </w:r>
      <w:r w:rsidR="007F2965" w:rsidRPr="001C1170">
        <w:rPr>
          <w:rFonts w:ascii="Times New Roman" w:hAnsi="Times New Roman"/>
          <w:sz w:val="24"/>
          <w:szCs w:val="24"/>
        </w:rPr>
        <w:t>го</w:t>
      </w:r>
      <w:r w:rsidRPr="001C1170">
        <w:rPr>
          <w:rFonts w:ascii="Times New Roman" w:hAnsi="Times New Roman"/>
          <w:sz w:val="24"/>
          <w:szCs w:val="24"/>
        </w:rPr>
        <w:t xml:space="preserve"> вн</w:t>
      </w:r>
      <w:r w:rsidR="003268A7" w:rsidRPr="001C1170">
        <w:rPr>
          <w:rFonts w:ascii="Times New Roman" w:hAnsi="Times New Roman"/>
          <w:sz w:val="24"/>
          <w:szCs w:val="24"/>
        </w:rPr>
        <w:t>есени</w:t>
      </w:r>
      <w:r w:rsidR="007F2965" w:rsidRPr="001C1170">
        <w:rPr>
          <w:rFonts w:ascii="Times New Roman" w:hAnsi="Times New Roman"/>
          <w:sz w:val="24"/>
          <w:szCs w:val="24"/>
        </w:rPr>
        <w:t>я</w:t>
      </w:r>
      <w:r w:rsidRPr="001C1170">
        <w:rPr>
          <w:rFonts w:ascii="Times New Roman" w:hAnsi="Times New Roman"/>
          <w:sz w:val="24"/>
          <w:szCs w:val="24"/>
        </w:rPr>
        <w:t xml:space="preserve"> </w:t>
      </w:r>
      <w:r w:rsidR="003268A7" w:rsidRPr="001C1170">
        <w:rPr>
          <w:rFonts w:ascii="Times New Roman" w:hAnsi="Times New Roman"/>
          <w:sz w:val="24"/>
          <w:szCs w:val="24"/>
        </w:rPr>
        <w:t>в него</w:t>
      </w:r>
      <w:r w:rsidRPr="001C1170">
        <w:rPr>
          <w:rFonts w:ascii="Times New Roman" w:hAnsi="Times New Roman"/>
          <w:sz w:val="24"/>
          <w:szCs w:val="24"/>
        </w:rPr>
        <w:t xml:space="preserve"> изменени</w:t>
      </w:r>
      <w:r w:rsidR="003268A7" w:rsidRPr="001C1170">
        <w:rPr>
          <w:rFonts w:ascii="Times New Roman" w:hAnsi="Times New Roman"/>
          <w:sz w:val="24"/>
          <w:szCs w:val="24"/>
        </w:rPr>
        <w:t>й</w:t>
      </w:r>
      <w:r w:rsidRPr="001C1170">
        <w:rPr>
          <w:rFonts w:ascii="Times New Roman" w:hAnsi="Times New Roman"/>
          <w:sz w:val="24"/>
          <w:szCs w:val="24"/>
        </w:rPr>
        <w:t xml:space="preserve">, </w:t>
      </w:r>
      <w:r w:rsidR="003268A7" w:rsidRPr="001C1170">
        <w:rPr>
          <w:rFonts w:ascii="Times New Roman" w:hAnsi="Times New Roman"/>
          <w:sz w:val="24"/>
          <w:szCs w:val="24"/>
        </w:rPr>
        <w:t>осуществл</w:t>
      </w:r>
      <w:r w:rsidR="007F2965" w:rsidRPr="001C1170">
        <w:rPr>
          <w:rFonts w:ascii="Times New Roman" w:hAnsi="Times New Roman"/>
          <w:sz w:val="24"/>
          <w:szCs w:val="24"/>
        </w:rPr>
        <w:t>ение</w:t>
      </w:r>
      <w:r w:rsidR="003268A7" w:rsidRPr="001C11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268A7" w:rsidRPr="001C1170">
        <w:rPr>
          <w:rFonts w:ascii="Times New Roman" w:hAnsi="Times New Roman"/>
          <w:sz w:val="24"/>
          <w:szCs w:val="24"/>
        </w:rPr>
        <w:t>контрол</w:t>
      </w:r>
      <w:r w:rsidR="007F2965" w:rsidRPr="001C1170">
        <w:rPr>
          <w:rFonts w:ascii="Times New Roman" w:hAnsi="Times New Roman"/>
          <w:sz w:val="24"/>
          <w:szCs w:val="24"/>
        </w:rPr>
        <w:t>я</w:t>
      </w:r>
      <w:r w:rsidRPr="001C1170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Pr="001C1170">
        <w:rPr>
          <w:rFonts w:ascii="Times New Roman" w:hAnsi="Times New Roman"/>
          <w:sz w:val="24"/>
          <w:szCs w:val="24"/>
        </w:rPr>
        <w:t xml:space="preserve"> полнотой и достоверностью отражаемой на сайте информации</w:t>
      </w:r>
      <w:r w:rsidR="007F2965" w:rsidRPr="001C1170">
        <w:rPr>
          <w:rFonts w:ascii="Times New Roman" w:hAnsi="Times New Roman"/>
          <w:sz w:val="24"/>
          <w:szCs w:val="24"/>
        </w:rPr>
        <w:t xml:space="preserve"> и </w:t>
      </w:r>
      <w:r w:rsidRPr="001C1170">
        <w:rPr>
          <w:rFonts w:ascii="Times New Roman" w:hAnsi="Times New Roman"/>
          <w:sz w:val="24"/>
          <w:szCs w:val="24"/>
        </w:rPr>
        <w:t>размещение</w:t>
      </w:r>
      <w:r w:rsidR="007F2965" w:rsidRPr="001C1170">
        <w:rPr>
          <w:rFonts w:ascii="Times New Roman" w:hAnsi="Times New Roman"/>
          <w:sz w:val="24"/>
          <w:szCs w:val="24"/>
        </w:rPr>
        <w:t>м</w:t>
      </w:r>
      <w:r w:rsidRPr="001C1170">
        <w:rPr>
          <w:rFonts w:ascii="Times New Roman" w:hAnsi="Times New Roman"/>
          <w:sz w:val="24"/>
          <w:szCs w:val="24"/>
        </w:rPr>
        <w:t xml:space="preserve"> на сайте информации, обязательной для размещения;</w:t>
      </w:r>
    </w:p>
    <w:p w:rsidR="0007009B" w:rsidRPr="001C1170" w:rsidRDefault="0007009B" w:rsidP="001E2BC9">
      <w:pPr>
        <w:ind w:right="-187" w:firstLine="708"/>
        <w:rPr>
          <w:rFonts w:ascii="Times New Roman" w:hAnsi="Times New Roman"/>
          <w:sz w:val="24"/>
          <w:szCs w:val="24"/>
        </w:rPr>
      </w:pPr>
      <w:r w:rsidRPr="001C1170">
        <w:rPr>
          <w:rFonts w:ascii="Times New Roman" w:hAnsi="Times New Roman"/>
          <w:sz w:val="24"/>
          <w:szCs w:val="24"/>
        </w:rPr>
        <w:t>11</w:t>
      </w:r>
      <w:r w:rsidR="007F2965" w:rsidRPr="001C1170">
        <w:rPr>
          <w:rFonts w:ascii="Times New Roman" w:hAnsi="Times New Roman"/>
          <w:sz w:val="24"/>
          <w:szCs w:val="24"/>
        </w:rPr>
        <w:t>)</w:t>
      </w:r>
      <w:r w:rsidRPr="001C1170">
        <w:rPr>
          <w:rFonts w:ascii="Times New Roman" w:hAnsi="Times New Roman"/>
          <w:sz w:val="24"/>
          <w:szCs w:val="24"/>
        </w:rPr>
        <w:t xml:space="preserve"> о</w:t>
      </w:r>
      <w:r w:rsidR="007F2965" w:rsidRPr="001C1170">
        <w:rPr>
          <w:rFonts w:ascii="Times New Roman" w:hAnsi="Times New Roman"/>
          <w:sz w:val="24"/>
          <w:szCs w:val="24"/>
        </w:rPr>
        <w:t>рганизация</w:t>
      </w:r>
      <w:r w:rsidRPr="001C1170">
        <w:rPr>
          <w:rFonts w:ascii="Times New Roman" w:hAnsi="Times New Roman"/>
          <w:sz w:val="24"/>
          <w:szCs w:val="24"/>
        </w:rPr>
        <w:t xml:space="preserve"> информационн</w:t>
      </w:r>
      <w:r w:rsidR="007F2965" w:rsidRPr="001C1170">
        <w:rPr>
          <w:rFonts w:ascii="Times New Roman" w:hAnsi="Times New Roman"/>
          <w:sz w:val="24"/>
          <w:szCs w:val="24"/>
        </w:rPr>
        <w:t>ой</w:t>
      </w:r>
      <w:r w:rsidRPr="001C1170">
        <w:rPr>
          <w:rFonts w:ascii="Times New Roman" w:hAnsi="Times New Roman"/>
          <w:sz w:val="24"/>
          <w:szCs w:val="24"/>
        </w:rPr>
        <w:t xml:space="preserve"> безопасност</w:t>
      </w:r>
      <w:r w:rsidR="007F2965" w:rsidRPr="001C1170">
        <w:rPr>
          <w:rFonts w:ascii="Times New Roman" w:hAnsi="Times New Roman"/>
          <w:sz w:val="24"/>
          <w:szCs w:val="24"/>
        </w:rPr>
        <w:t>и</w:t>
      </w:r>
      <w:r w:rsidRPr="001C1170">
        <w:rPr>
          <w:rFonts w:ascii="Times New Roman" w:hAnsi="Times New Roman"/>
          <w:sz w:val="24"/>
          <w:szCs w:val="24"/>
        </w:rPr>
        <w:t xml:space="preserve"> деятельности </w:t>
      </w:r>
      <w:r w:rsidR="00581947" w:rsidRPr="001C1170">
        <w:rPr>
          <w:rFonts w:ascii="Times New Roman" w:hAnsi="Times New Roman"/>
          <w:sz w:val="24"/>
          <w:szCs w:val="24"/>
        </w:rPr>
        <w:t>Ассоциации</w:t>
      </w:r>
      <w:r w:rsidRPr="001C1170">
        <w:rPr>
          <w:rFonts w:ascii="Times New Roman" w:hAnsi="Times New Roman"/>
          <w:sz w:val="24"/>
          <w:szCs w:val="24"/>
        </w:rPr>
        <w:t>;</w:t>
      </w:r>
    </w:p>
    <w:p w:rsidR="007F2965" w:rsidRPr="001C1170" w:rsidRDefault="007F2965" w:rsidP="001E2BC9">
      <w:pPr>
        <w:ind w:right="-187" w:firstLine="708"/>
        <w:rPr>
          <w:rFonts w:ascii="Times New Roman" w:hAnsi="Times New Roman"/>
          <w:sz w:val="24"/>
          <w:szCs w:val="24"/>
        </w:rPr>
      </w:pPr>
      <w:r w:rsidRPr="001C1170">
        <w:rPr>
          <w:rFonts w:ascii="Times New Roman" w:hAnsi="Times New Roman"/>
          <w:sz w:val="24"/>
          <w:szCs w:val="24"/>
        </w:rPr>
        <w:t xml:space="preserve">12) организация </w:t>
      </w:r>
      <w:r w:rsidR="00500EE0" w:rsidRPr="001C1170">
        <w:rPr>
          <w:rFonts w:ascii="Times New Roman" w:hAnsi="Times New Roman"/>
          <w:sz w:val="24"/>
          <w:szCs w:val="24"/>
        </w:rPr>
        <w:t xml:space="preserve">ведения </w:t>
      </w:r>
      <w:r w:rsidRPr="001C1170">
        <w:rPr>
          <w:rFonts w:ascii="Times New Roman" w:hAnsi="Times New Roman"/>
          <w:sz w:val="24"/>
          <w:szCs w:val="24"/>
        </w:rPr>
        <w:t>и хранени</w:t>
      </w:r>
      <w:r w:rsidR="00500EE0" w:rsidRPr="001C1170">
        <w:rPr>
          <w:rFonts w:ascii="Times New Roman" w:hAnsi="Times New Roman"/>
          <w:sz w:val="24"/>
          <w:szCs w:val="24"/>
        </w:rPr>
        <w:t>я</w:t>
      </w:r>
      <w:r w:rsidRPr="001C1170">
        <w:rPr>
          <w:rFonts w:ascii="Times New Roman" w:hAnsi="Times New Roman"/>
          <w:sz w:val="24"/>
          <w:szCs w:val="24"/>
        </w:rPr>
        <w:t xml:space="preserve"> дел членов Ассоциации;</w:t>
      </w:r>
    </w:p>
    <w:p w:rsidR="007F2965" w:rsidRPr="001C1170" w:rsidRDefault="007F2965" w:rsidP="001E2BC9">
      <w:pPr>
        <w:ind w:right="-187" w:firstLine="708"/>
        <w:rPr>
          <w:rFonts w:ascii="Times New Roman" w:hAnsi="Times New Roman"/>
          <w:sz w:val="24"/>
          <w:szCs w:val="24"/>
        </w:rPr>
      </w:pPr>
      <w:r w:rsidRPr="001C1170">
        <w:rPr>
          <w:rFonts w:ascii="Times New Roman" w:hAnsi="Times New Roman"/>
          <w:sz w:val="24"/>
          <w:szCs w:val="24"/>
        </w:rPr>
        <w:t>13)</w:t>
      </w:r>
      <w:r w:rsidR="001C1170">
        <w:rPr>
          <w:rFonts w:ascii="Times New Roman" w:hAnsi="Times New Roman"/>
          <w:sz w:val="24"/>
          <w:szCs w:val="24"/>
        </w:rPr>
        <w:t xml:space="preserve"> </w:t>
      </w:r>
      <w:r w:rsidRPr="001C1170">
        <w:rPr>
          <w:rFonts w:ascii="Times New Roman" w:hAnsi="Times New Roman"/>
          <w:sz w:val="24"/>
          <w:szCs w:val="24"/>
        </w:rPr>
        <w:t>организац</w:t>
      </w:r>
      <w:r w:rsidR="001C1170">
        <w:rPr>
          <w:rFonts w:ascii="Times New Roman" w:hAnsi="Times New Roman"/>
          <w:sz w:val="24"/>
          <w:szCs w:val="24"/>
        </w:rPr>
        <w:t>ия обеспечения</w:t>
      </w:r>
      <w:r w:rsidR="00500EE0" w:rsidRPr="001C1170">
        <w:rPr>
          <w:rFonts w:ascii="Times New Roman" w:hAnsi="Times New Roman"/>
          <w:sz w:val="24"/>
          <w:szCs w:val="24"/>
        </w:rPr>
        <w:t xml:space="preserve"> к</w:t>
      </w:r>
      <w:r w:rsidR="001C1170">
        <w:rPr>
          <w:rFonts w:ascii="Times New Roman" w:hAnsi="Times New Roman"/>
          <w:sz w:val="24"/>
          <w:szCs w:val="24"/>
        </w:rPr>
        <w:t>онфиденциальности информации, связанной</w:t>
      </w:r>
      <w:r w:rsidR="00500EE0" w:rsidRPr="001C1170">
        <w:rPr>
          <w:rFonts w:ascii="Times New Roman" w:hAnsi="Times New Roman"/>
          <w:sz w:val="24"/>
          <w:szCs w:val="24"/>
        </w:rPr>
        <w:t xml:space="preserve"> с </w:t>
      </w:r>
      <w:r w:rsidR="001C1170">
        <w:rPr>
          <w:rFonts w:ascii="Times New Roman" w:hAnsi="Times New Roman"/>
          <w:sz w:val="24"/>
          <w:szCs w:val="24"/>
        </w:rPr>
        <w:t xml:space="preserve">персональными данными, полученными и используемыми в рамках </w:t>
      </w:r>
      <w:r w:rsidR="00500EE0" w:rsidRPr="001C1170">
        <w:rPr>
          <w:rFonts w:ascii="Times New Roman" w:hAnsi="Times New Roman"/>
          <w:sz w:val="24"/>
          <w:szCs w:val="24"/>
        </w:rPr>
        <w:t>деятельности Ассоциации;</w:t>
      </w:r>
    </w:p>
    <w:p w:rsidR="0007009B" w:rsidRPr="001C1170" w:rsidRDefault="00500EE0" w:rsidP="001E2BC9">
      <w:pPr>
        <w:ind w:right="-187"/>
        <w:rPr>
          <w:rFonts w:ascii="Times New Roman" w:hAnsi="Times New Roman"/>
          <w:sz w:val="24"/>
          <w:szCs w:val="24"/>
        </w:rPr>
      </w:pPr>
      <w:r w:rsidRPr="001C1170">
        <w:rPr>
          <w:rFonts w:ascii="Times New Roman" w:hAnsi="Times New Roman"/>
          <w:sz w:val="24"/>
          <w:szCs w:val="24"/>
        </w:rPr>
        <w:t>14)</w:t>
      </w:r>
      <w:r w:rsidR="0007009B" w:rsidRPr="001C1170">
        <w:rPr>
          <w:rFonts w:ascii="Times New Roman" w:hAnsi="Times New Roman"/>
          <w:sz w:val="24"/>
          <w:szCs w:val="24"/>
        </w:rPr>
        <w:t xml:space="preserve"> </w:t>
      </w:r>
      <w:r w:rsidR="001C1170">
        <w:rPr>
          <w:rFonts w:ascii="Times New Roman" w:hAnsi="Times New Roman"/>
          <w:sz w:val="24"/>
          <w:szCs w:val="24"/>
        </w:rPr>
        <w:t>обеспечение</w:t>
      </w:r>
      <w:r w:rsidR="007C6029" w:rsidRPr="001C1170">
        <w:rPr>
          <w:rFonts w:ascii="Times New Roman" w:hAnsi="Times New Roman"/>
          <w:sz w:val="24"/>
          <w:szCs w:val="24"/>
        </w:rPr>
        <w:t xml:space="preserve"> рационального применения и использования кадрового потенциала аппарата исполнительного органа Ассоциации, </w:t>
      </w:r>
      <w:r w:rsidR="0007009B" w:rsidRPr="001C1170">
        <w:rPr>
          <w:rFonts w:ascii="Times New Roman" w:hAnsi="Times New Roman"/>
          <w:sz w:val="24"/>
          <w:szCs w:val="24"/>
        </w:rPr>
        <w:t xml:space="preserve"> создани</w:t>
      </w:r>
      <w:r w:rsidR="007C6029" w:rsidRPr="001C1170">
        <w:rPr>
          <w:rFonts w:ascii="Times New Roman" w:hAnsi="Times New Roman"/>
          <w:sz w:val="24"/>
          <w:szCs w:val="24"/>
        </w:rPr>
        <w:t>я</w:t>
      </w:r>
      <w:r w:rsidR="0007009B" w:rsidRPr="001C1170">
        <w:rPr>
          <w:rFonts w:ascii="Times New Roman" w:hAnsi="Times New Roman"/>
          <w:sz w:val="24"/>
          <w:szCs w:val="24"/>
        </w:rPr>
        <w:t xml:space="preserve"> безопасных и благоприятных для жизни и здоровья условий труда</w:t>
      </w:r>
      <w:r w:rsidR="007C6029" w:rsidRPr="001C1170">
        <w:rPr>
          <w:rFonts w:ascii="Times New Roman" w:hAnsi="Times New Roman"/>
          <w:sz w:val="24"/>
          <w:szCs w:val="24"/>
        </w:rPr>
        <w:t xml:space="preserve"> работников аппарата</w:t>
      </w:r>
      <w:r w:rsidR="0007009B" w:rsidRPr="001C1170">
        <w:rPr>
          <w:rFonts w:ascii="Times New Roman" w:hAnsi="Times New Roman"/>
          <w:sz w:val="24"/>
          <w:szCs w:val="24"/>
        </w:rPr>
        <w:t>, соблюдени</w:t>
      </w:r>
      <w:r w:rsidR="007C6029" w:rsidRPr="001C1170">
        <w:rPr>
          <w:rFonts w:ascii="Times New Roman" w:hAnsi="Times New Roman"/>
          <w:sz w:val="24"/>
          <w:szCs w:val="24"/>
        </w:rPr>
        <w:t>я</w:t>
      </w:r>
      <w:r w:rsidR="0007009B" w:rsidRPr="001C1170">
        <w:rPr>
          <w:rFonts w:ascii="Times New Roman" w:hAnsi="Times New Roman"/>
          <w:sz w:val="24"/>
          <w:szCs w:val="24"/>
        </w:rPr>
        <w:t xml:space="preserve"> требований </w:t>
      </w:r>
      <w:r w:rsidR="007C6029" w:rsidRPr="001C1170">
        <w:rPr>
          <w:rFonts w:ascii="Times New Roman" w:hAnsi="Times New Roman"/>
          <w:sz w:val="24"/>
          <w:szCs w:val="24"/>
        </w:rPr>
        <w:t xml:space="preserve">трудового </w:t>
      </w:r>
      <w:r w:rsidR="0007009B" w:rsidRPr="001C1170">
        <w:rPr>
          <w:rFonts w:ascii="Times New Roman" w:hAnsi="Times New Roman"/>
          <w:sz w:val="24"/>
          <w:szCs w:val="24"/>
        </w:rPr>
        <w:t>законодательства</w:t>
      </w:r>
      <w:r w:rsidR="007C6029" w:rsidRPr="001C1170">
        <w:rPr>
          <w:rFonts w:ascii="Times New Roman" w:hAnsi="Times New Roman"/>
          <w:sz w:val="24"/>
          <w:szCs w:val="24"/>
        </w:rPr>
        <w:t xml:space="preserve"> РФ</w:t>
      </w:r>
      <w:r w:rsidR="0007009B" w:rsidRPr="001C1170">
        <w:rPr>
          <w:rFonts w:ascii="Times New Roman" w:hAnsi="Times New Roman"/>
          <w:sz w:val="24"/>
          <w:szCs w:val="24"/>
        </w:rPr>
        <w:t>;</w:t>
      </w:r>
    </w:p>
    <w:p w:rsidR="005A51F3" w:rsidRPr="001C1170" w:rsidRDefault="007C6029" w:rsidP="001E2BC9">
      <w:pPr>
        <w:ind w:right="-187"/>
        <w:rPr>
          <w:rFonts w:ascii="Times New Roman" w:hAnsi="Times New Roman"/>
          <w:sz w:val="24"/>
          <w:szCs w:val="24"/>
        </w:rPr>
      </w:pPr>
      <w:r w:rsidRPr="001C1170">
        <w:rPr>
          <w:rFonts w:ascii="Times New Roman" w:hAnsi="Times New Roman"/>
          <w:sz w:val="24"/>
          <w:szCs w:val="24"/>
        </w:rPr>
        <w:t xml:space="preserve">15) </w:t>
      </w:r>
      <w:r w:rsidR="0007009B" w:rsidRPr="001C1170">
        <w:rPr>
          <w:rFonts w:ascii="Times New Roman" w:hAnsi="Times New Roman"/>
          <w:sz w:val="24"/>
          <w:szCs w:val="24"/>
        </w:rPr>
        <w:t>совершенств</w:t>
      </w:r>
      <w:r w:rsidR="005A51F3" w:rsidRPr="001C1170">
        <w:rPr>
          <w:rFonts w:ascii="Times New Roman" w:hAnsi="Times New Roman"/>
          <w:sz w:val="24"/>
          <w:szCs w:val="24"/>
        </w:rPr>
        <w:t>ование</w:t>
      </w:r>
      <w:r w:rsidR="0007009B" w:rsidRPr="001C1170">
        <w:rPr>
          <w:rFonts w:ascii="Times New Roman" w:hAnsi="Times New Roman"/>
          <w:sz w:val="24"/>
          <w:szCs w:val="24"/>
        </w:rPr>
        <w:t xml:space="preserve"> систем</w:t>
      </w:r>
      <w:r w:rsidR="005A51F3" w:rsidRPr="001C1170">
        <w:rPr>
          <w:rFonts w:ascii="Times New Roman" w:hAnsi="Times New Roman"/>
          <w:sz w:val="24"/>
          <w:szCs w:val="24"/>
        </w:rPr>
        <w:t>ы</w:t>
      </w:r>
      <w:r w:rsidR="0007009B" w:rsidRPr="001C1170">
        <w:rPr>
          <w:rFonts w:ascii="Times New Roman" w:hAnsi="Times New Roman"/>
          <w:sz w:val="24"/>
          <w:szCs w:val="24"/>
        </w:rPr>
        <w:t xml:space="preserve"> трудовой мотивации и ответственности работников </w:t>
      </w:r>
      <w:r w:rsidR="00581947" w:rsidRPr="001C1170">
        <w:rPr>
          <w:rFonts w:ascii="Times New Roman" w:hAnsi="Times New Roman"/>
          <w:sz w:val="24"/>
          <w:szCs w:val="24"/>
        </w:rPr>
        <w:t>Ассоциации</w:t>
      </w:r>
      <w:r w:rsidR="0007009B" w:rsidRPr="001C1170">
        <w:rPr>
          <w:rFonts w:ascii="Times New Roman" w:hAnsi="Times New Roman"/>
          <w:sz w:val="24"/>
          <w:szCs w:val="24"/>
        </w:rPr>
        <w:t xml:space="preserve">, </w:t>
      </w:r>
      <w:r w:rsidR="005A51F3" w:rsidRPr="001C1170">
        <w:rPr>
          <w:rFonts w:ascii="Times New Roman" w:hAnsi="Times New Roman"/>
          <w:sz w:val="24"/>
          <w:szCs w:val="24"/>
        </w:rPr>
        <w:t>о</w:t>
      </w:r>
      <w:r w:rsidR="0007009B" w:rsidRPr="001C1170">
        <w:rPr>
          <w:rFonts w:ascii="Times New Roman" w:hAnsi="Times New Roman"/>
          <w:sz w:val="24"/>
          <w:szCs w:val="24"/>
        </w:rPr>
        <w:t>птимально</w:t>
      </w:r>
      <w:r w:rsidR="005A51F3" w:rsidRPr="001C1170">
        <w:rPr>
          <w:rFonts w:ascii="Times New Roman" w:hAnsi="Times New Roman"/>
          <w:sz w:val="24"/>
          <w:szCs w:val="24"/>
        </w:rPr>
        <w:t>го</w:t>
      </w:r>
      <w:r w:rsidR="0007009B" w:rsidRPr="001C1170">
        <w:rPr>
          <w:rFonts w:ascii="Times New Roman" w:hAnsi="Times New Roman"/>
          <w:sz w:val="24"/>
          <w:szCs w:val="24"/>
        </w:rPr>
        <w:t xml:space="preserve"> сочетани</w:t>
      </w:r>
      <w:r w:rsidR="005A51F3" w:rsidRPr="001C1170">
        <w:rPr>
          <w:rFonts w:ascii="Times New Roman" w:hAnsi="Times New Roman"/>
          <w:sz w:val="24"/>
          <w:szCs w:val="24"/>
        </w:rPr>
        <w:t>я</w:t>
      </w:r>
      <w:r w:rsidR="0007009B" w:rsidRPr="001C11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7009B" w:rsidRPr="001C1170">
        <w:rPr>
          <w:rFonts w:ascii="Times New Roman" w:hAnsi="Times New Roman"/>
          <w:sz w:val="24"/>
          <w:szCs w:val="24"/>
        </w:rPr>
        <w:t>экономических и административных методов</w:t>
      </w:r>
      <w:proofErr w:type="gramEnd"/>
      <w:r w:rsidR="0007009B" w:rsidRPr="001C1170">
        <w:rPr>
          <w:rFonts w:ascii="Times New Roman" w:hAnsi="Times New Roman"/>
          <w:sz w:val="24"/>
          <w:szCs w:val="24"/>
        </w:rPr>
        <w:t xml:space="preserve"> руководства, </w:t>
      </w:r>
      <w:r w:rsidR="00BA4D63">
        <w:rPr>
          <w:rFonts w:ascii="Times New Roman" w:hAnsi="Times New Roman"/>
          <w:sz w:val="24"/>
          <w:szCs w:val="24"/>
        </w:rPr>
        <w:t xml:space="preserve">единоначалия и коллегиальности </w:t>
      </w:r>
      <w:r w:rsidR="0007009B" w:rsidRPr="001C1170">
        <w:rPr>
          <w:rFonts w:ascii="Times New Roman" w:hAnsi="Times New Roman"/>
          <w:sz w:val="24"/>
          <w:szCs w:val="24"/>
        </w:rPr>
        <w:t>в обсуждении и решении вопросов, материальных и моральных стимулов повыше</w:t>
      </w:r>
      <w:r w:rsidR="001C1170">
        <w:rPr>
          <w:rFonts w:ascii="Times New Roman" w:hAnsi="Times New Roman"/>
          <w:sz w:val="24"/>
          <w:szCs w:val="24"/>
        </w:rPr>
        <w:t xml:space="preserve">ния эффективности деятельности </w:t>
      </w:r>
      <w:r w:rsidR="0007009B" w:rsidRPr="001C1170">
        <w:rPr>
          <w:rFonts w:ascii="Times New Roman" w:hAnsi="Times New Roman"/>
          <w:sz w:val="24"/>
          <w:szCs w:val="24"/>
        </w:rPr>
        <w:t>сотрудников, применени</w:t>
      </w:r>
      <w:r w:rsidR="005A51F3" w:rsidRPr="001C1170">
        <w:rPr>
          <w:rFonts w:ascii="Times New Roman" w:hAnsi="Times New Roman"/>
          <w:sz w:val="24"/>
          <w:szCs w:val="24"/>
        </w:rPr>
        <w:t>я</w:t>
      </w:r>
      <w:r w:rsidR="0007009B" w:rsidRPr="001C1170">
        <w:rPr>
          <w:rFonts w:ascii="Times New Roman" w:hAnsi="Times New Roman"/>
          <w:sz w:val="24"/>
          <w:szCs w:val="24"/>
        </w:rPr>
        <w:t xml:space="preserve"> принципа материальной заинтересованности и ответственности каждого работника за порученное ему дело и результаты работы всего коллектива, </w:t>
      </w:r>
    </w:p>
    <w:p w:rsidR="0007009B" w:rsidRPr="001C1170" w:rsidRDefault="001C1170" w:rsidP="001E2BC9">
      <w:pPr>
        <w:ind w:left="142" w:right="-18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</w:t>
      </w:r>
      <w:r w:rsidR="005A51F3" w:rsidRPr="001C1170">
        <w:rPr>
          <w:rFonts w:ascii="Times New Roman" w:hAnsi="Times New Roman"/>
          <w:sz w:val="24"/>
          <w:szCs w:val="24"/>
        </w:rPr>
        <w:t xml:space="preserve"> </w:t>
      </w:r>
      <w:r w:rsidR="0007009B" w:rsidRPr="001C1170">
        <w:rPr>
          <w:rFonts w:ascii="Times New Roman" w:hAnsi="Times New Roman"/>
          <w:sz w:val="24"/>
          <w:szCs w:val="24"/>
        </w:rPr>
        <w:t>реш</w:t>
      </w:r>
      <w:r w:rsidR="005A51F3" w:rsidRPr="001C1170">
        <w:rPr>
          <w:rFonts w:ascii="Times New Roman" w:hAnsi="Times New Roman"/>
          <w:sz w:val="24"/>
          <w:szCs w:val="24"/>
        </w:rPr>
        <w:t xml:space="preserve">ение </w:t>
      </w:r>
      <w:r w:rsidR="0007009B" w:rsidRPr="001C1170">
        <w:rPr>
          <w:rFonts w:ascii="Times New Roman" w:hAnsi="Times New Roman"/>
          <w:sz w:val="24"/>
          <w:szCs w:val="24"/>
        </w:rPr>
        <w:t>вопрос</w:t>
      </w:r>
      <w:r w:rsidR="005A51F3" w:rsidRPr="001C1170">
        <w:rPr>
          <w:rFonts w:ascii="Times New Roman" w:hAnsi="Times New Roman"/>
          <w:sz w:val="24"/>
          <w:szCs w:val="24"/>
        </w:rPr>
        <w:t xml:space="preserve">ов </w:t>
      </w:r>
      <w:r w:rsidR="0007009B" w:rsidRPr="001C1170">
        <w:rPr>
          <w:rFonts w:ascii="Times New Roman" w:hAnsi="Times New Roman"/>
          <w:sz w:val="24"/>
          <w:szCs w:val="24"/>
        </w:rPr>
        <w:t>финансово-хозяйственной</w:t>
      </w:r>
      <w:r w:rsidR="005A51F3" w:rsidRPr="001C1170">
        <w:rPr>
          <w:rFonts w:ascii="Times New Roman" w:hAnsi="Times New Roman"/>
          <w:sz w:val="24"/>
          <w:szCs w:val="24"/>
        </w:rPr>
        <w:t xml:space="preserve">  </w:t>
      </w:r>
      <w:r w:rsidR="0007009B" w:rsidRPr="001C1170">
        <w:rPr>
          <w:rFonts w:ascii="Times New Roman" w:hAnsi="Times New Roman"/>
          <w:sz w:val="24"/>
          <w:szCs w:val="24"/>
        </w:rPr>
        <w:t>деятельности</w:t>
      </w:r>
      <w:r w:rsidR="005A51F3" w:rsidRPr="001C1170">
        <w:rPr>
          <w:rFonts w:ascii="Times New Roman" w:hAnsi="Times New Roman"/>
          <w:sz w:val="24"/>
          <w:szCs w:val="24"/>
        </w:rPr>
        <w:t xml:space="preserve"> Ассоциации</w:t>
      </w:r>
      <w:r w:rsidR="0007009B" w:rsidRPr="001C1170">
        <w:rPr>
          <w:rFonts w:ascii="Times New Roman" w:hAnsi="Times New Roman"/>
          <w:sz w:val="24"/>
          <w:szCs w:val="24"/>
        </w:rPr>
        <w:t>;</w:t>
      </w:r>
    </w:p>
    <w:p w:rsidR="00D06D4A" w:rsidRPr="001C1170" w:rsidRDefault="001C1170" w:rsidP="001E2BC9">
      <w:pPr>
        <w:ind w:left="142" w:right="-18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17)</w:t>
      </w:r>
      <w:r w:rsidR="00D06D4A" w:rsidRPr="001C1170">
        <w:rPr>
          <w:rFonts w:ascii="Times New Roman" w:hAnsi="Times New Roman"/>
          <w:sz w:val="24"/>
          <w:szCs w:val="24"/>
        </w:rPr>
        <w:t xml:space="preserve"> открытие и закрытие счетов в банках и других кредитных организациях;</w:t>
      </w:r>
    </w:p>
    <w:p w:rsidR="0007009B" w:rsidRPr="001C1170" w:rsidRDefault="005A51F3" w:rsidP="001E2BC9">
      <w:pPr>
        <w:ind w:right="-187"/>
        <w:rPr>
          <w:rFonts w:ascii="Times New Roman" w:hAnsi="Times New Roman"/>
          <w:sz w:val="24"/>
          <w:szCs w:val="24"/>
        </w:rPr>
      </w:pPr>
      <w:r w:rsidRPr="001C1170">
        <w:rPr>
          <w:rFonts w:ascii="Times New Roman" w:hAnsi="Times New Roman"/>
          <w:sz w:val="24"/>
          <w:szCs w:val="24"/>
        </w:rPr>
        <w:t>1</w:t>
      </w:r>
      <w:r w:rsidR="00D06D4A" w:rsidRPr="001C1170">
        <w:rPr>
          <w:rFonts w:ascii="Times New Roman" w:hAnsi="Times New Roman"/>
          <w:sz w:val="24"/>
          <w:szCs w:val="24"/>
        </w:rPr>
        <w:t>8</w:t>
      </w:r>
      <w:r w:rsidRPr="001C1170">
        <w:rPr>
          <w:rFonts w:ascii="Times New Roman" w:hAnsi="Times New Roman"/>
          <w:sz w:val="24"/>
          <w:szCs w:val="24"/>
        </w:rPr>
        <w:t xml:space="preserve">) организация </w:t>
      </w:r>
      <w:r w:rsidR="0007009B" w:rsidRPr="001C1170">
        <w:rPr>
          <w:rFonts w:ascii="Times New Roman" w:hAnsi="Times New Roman"/>
          <w:sz w:val="24"/>
          <w:szCs w:val="24"/>
        </w:rPr>
        <w:t>защи</w:t>
      </w:r>
      <w:r w:rsidRPr="001C1170">
        <w:rPr>
          <w:rFonts w:ascii="Times New Roman" w:hAnsi="Times New Roman"/>
          <w:sz w:val="24"/>
          <w:szCs w:val="24"/>
        </w:rPr>
        <w:t xml:space="preserve">ты </w:t>
      </w:r>
      <w:r w:rsidR="0007009B" w:rsidRPr="001C1170">
        <w:rPr>
          <w:rFonts w:ascii="Times New Roman" w:hAnsi="Times New Roman"/>
          <w:sz w:val="24"/>
          <w:szCs w:val="24"/>
        </w:rPr>
        <w:t>имущественны</w:t>
      </w:r>
      <w:r w:rsidRPr="001C1170">
        <w:rPr>
          <w:rFonts w:ascii="Times New Roman" w:hAnsi="Times New Roman"/>
          <w:sz w:val="24"/>
          <w:szCs w:val="24"/>
        </w:rPr>
        <w:t>х</w:t>
      </w:r>
      <w:r w:rsidR="0007009B" w:rsidRPr="001C1170">
        <w:rPr>
          <w:rFonts w:ascii="Times New Roman" w:hAnsi="Times New Roman"/>
          <w:sz w:val="24"/>
          <w:szCs w:val="24"/>
        </w:rPr>
        <w:t xml:space="preserve"> интерес</w:t>
      </w:r>
      <w:r w:rsidRPr="001C1170">
        <w:rPr>
          <w:rFonts w:ascii="Times New Roman" w:hAnsi="Times New Roman"/>
          <w:sz w:val="24"/>
          <w:szCs w:val="24"/>
        </w:rPr>
        <w:t>ов</w:t>
      </w:r>
      <w:r w:rsidR="0007009B" w:rsidRPr="001C1170">
        <w:rPr>
          <w:rFonts w:ascii="Times New Roman" w:hAnsi="Times New Roman"/>
          <w:sz w:val="24"/>
          <w:szCs w:val="24"/>
        </w:rPr>
        <w:t xml:space="preserve"> </w:t>
      </w:r>
      <w:r w:rsidR="00581947" w:rsidRPr="001C1170">
        <w:rPr>
          <w:rFonts w:ascii="Times New Roman" w:hAnsi="Times New Roman"/>
          <w:sz w:val="24"/>
          <w:szCs w:val="24"/>
        </w:rPr>
        <w:t>Ассоциации</w:t>
      </w:r>
      <w:r w:rsidR="0007009B" w:rsidRPr="001C1170">
        <w:rPr>
          <w:rFonts w:ascii="Times New Roman" w:hAnsi="Times New Roman"/>
          <w:sz w:val="24"/>
          <w:szCs w:val="24"/>
        </w:rPr>
        <w:t xml:space="preserve"> в с</w:t>
      </w:r>
      <w:r w:rsidRPr="001C1170">
        <w:rPr>
          <w:rFonts w:ascii="Times New Roman" w:hAnsi="Times New Roman"/>
          <w:sz w:val="24"/>
          <w:szCs w:val="24"/>
        </w:rPr>
        <w:t xml:space="preserve">удебных органах и </w:t>
      </w:r>
      <w:r w:rsidR="0007009B" w:rsidRPr="001C1170">
        <w:rPr>
          <w:rFonts w:ascii="Times New Roman" w:hAnsi="Times New Roman"/>
          <w:sz w:val="24"/>
          <w:szCs w:val="24"/>
        </w:rPr>
        <w:t>органах</w:t>
      </w:r>
      <w:r w:rsidRPr="001C1170">
        <w:rPr>
          <w:rFonts w:ascii="Times New Roman" w:hAnsi="Times New Roman"/>
          <w:sz w:val="24"/>
          <w:szCs w:val="24"/>
        </w:rPr>
        <w:t xml:space="preserve"> </w:t>
      </w:r>
      <w:r w:rsidR="001C1170">
        <w:rPr>
          <w:rFonts w:ascii="Times New Roman" w:hAnsi="Times New Roman"/>
          <w:sz w:val="24"/>
          <w:szCs w:val="24"/>
        </w:rPr>
        <w:t>государственной</w:t>
      </w:r>
      <w:r w:rsidRPr="001C1170">
        <w:rPr>
          <w:rFonts w:ascii="Times New Roman" w:hAnsi="Times New Roman"/>
          <w:sz w:val="24"/>
          <w:szCs w:val="24"/>
        </w:rPr>
        <w:t xml:space="preserve"> </w:t>
      </w:r>
      <w:r w:rsidR="0007009B" w:rsidRPr="001C1170">
        <w:rPr>
          <w:rFonts w:ascii="Times New Roman" w:hAnsi="Times New Roman"/>
          <w:sz w:val="24"/>
          <w:szCs w:val="24"/>
        </w:rPr>
        <w:t>власти и управления;</w:t>
      </w:r>
    </w:p>
    <w:p w:rsidR="0007009B" w:rsidRPr="001C1170" w:rsidRDefault="005A51F3" w:rsidP="001E2BC9">
      <w:pPr>
        <w:ind w:right="-187" w:firstLine="708"/>
        <w:rPr>
          <w:rFonts w:ascii="Times New Roman" w:hAnsi="Times New Roman"/>
          <w:sz w:val="24"/>
          <w:szCs w:val="24"/>
        </w:rPr>
      </w:pPr>
      <w:r w:rsidRPr="001C1170">
        <w:rPr>
          <w:rFonts w:ascii="Times New Roman" w:hAnsi="Times New Roman"/>
          <w:sz w:val="24"/>
          <w:szCs w:val="24"/>
        </w:rPr>
        <w:t>1</w:t>
      </w:r>
      <w:r w:rsidR="00D06D4A" w:rsidRPr="001C1170">
        <w:rPr>
          <w:rFonts w:ascii="Times New Roman" w:hAnsi="Times New Roman"/>
          <w:sz w:val="24"/>
          <w:szCs w:val="24"/>
        </w:rPr>
        <w:t>9</w:t>
      </w:r>
      <w:r w:rsidRPr="001C1170">
        <w:rPr>
          <w:rFonts w:ascii="Times New Roman" w:hAnsi="Times New Roman"/>
          <w:sz w:val="24"/>
          <w:szCs w:val="24"/>
        </w:rPr>
        <w:t xml:space="preserve">) </w:t>
      </w:r>
      <w:r w:rsidR="0007009B" w:rsidRPr="001C1170">
        <w:rPr>
          <w:rFonts w:ascii="Times New Roman" w:hAnsi="Times New Roman"/>
          <w:sz w:val="24"/>
          <w:szCs w:val="24"/>
        </w:rPr>
        <w:t>обеспеч</w:t>
      </w:r>
      <w:r w:rsidRPr="001C1170">
        <w:rPr>
          <w:rFonts w:ascii="Times New Roman" w:hAnsi="Times New Roman"/>
          <w:sz w:val="24"/>
          <w:szCs w:val="24"/>
        </w:rPr>
        <w:t>ение</w:t>
      </w:r>
      <w:r w:rsidR="0007009B" w:rsidRPr="001C1170">
        <w:rPr>
          <w:rFonts w:ascii="Times New Roman" w:hAnsi="Times New Roman"/>
          <w:sz w:val="24"/>
          <w:szCs w:val="24"/>
        </w:rPr>
        <w:t xml:space="preserve"> созыв</w:t>
      </w:r>
      <w:r w:rsidRPr="001C1170">
        <w:rPr>
          <w:rFonts w:ascii="Times New Roman" w:hAnsi="Times New Roman"/>
          <w:sz w:val="24"/>
          <w:szCs w:val="24"/>
        </w:rPr>
        <w:t>а</w:t>
      </w:r>
      <w:r w:rsidR="0007009B" w:rsidRPr="001C1170">
        <w:rPr>
          <w:rFonts w:ascii="Times New Roman" w:hAnsi="Times New Roman"/>
          <w:sz w:val="24"/>
          <w:szCs w:val="24"/>
        </w:rPr>
        <w:t xml:space="preserve"> и проведени</w:t>
      </w:r>
      <w:r w:rsidRPr="001C1170">
        <w:rPr>
          <w:rFonts w:ascii="Times New Roman" w:hAnsi="Times New Roman"/>
          <w:sz w:val="24"/>
          <w:szCs w:val="24"/>
        </w:rPr>
        <w:t>я</w:t>
      </w:r>
      <w:r w:rsidR="0007009B" w:rsidRPr="001C1170">
        <w:rPr>
          <w:rFonts w:ascii="Times New Roman" w:hAnsi="Times New Roman"/>
          <w:sz w:val="24"/>
          <w:szCs w:val="24"/>
        </w:rPr>
        <w:t xml:space="preserve"> </w:t>
      </w:r>
      <w:r w:rsidR="00581947" w:rsidRPr="001C1170">
        <w:rPr>
          <w:rFonts w:ascii="Times New Roman" w:hAnsi="Times New Roman"/>
          <w:sz w:val="24"/>
          <w:szCs w:val="24"/>
        </w:rPr>
        <w:t>О</w:t>
      </w:r>
      <w:r w:rsidR="0007009B" w:rsidRPr="001C1170">
        <w:rPr>
          <w:rFonts w:ascii="Times New Roman" w:hAnsi="Times New Roman"/>
          <w:sz w:val="24"/>
          <w:szCs w:val="24"/>
        </w:rPr>
        <w:t>бщ</w:t>
      </w:r>
      <w:r w:rsidR="00581947" w:rsidRPr="001C1170">
        <w:rPr>
          <w:rFonts w:ascii="Times New Roman" w:hAnsi="Times New Roman"/>
          <w:sz w:val="24"/>
          <w:szCs w:val="24"/>
        </w:rPr>
        <w:t>его</w:t>
      </w:r>
      <w:r w:rsidR="0007009B" w:rsidRPr="001C1170">
        <w:rPr>
          <w:rFonts w:ascii="Times New Roman" w:hAnsi="Times New Roman"/>
          <w:sz w:val="24"/>
          <w:szCs w:val="24"/>
        </w:rPr>
        <w:t xml:space="preserve"> собрани</w:t>
      </w:r>
      <w:r w:rsidR="00581947" w:rsidRPr="001C1170">
        <w:rPr>
          <w:rFonts w:ascii="Times New Roman" w:hAnsi="Times New Roman"/>
          <w:sz w:val="24"/>
          <w:szCs w:val="24"/>
        </w:rPr>
        <w:t>я</w:t>
      </w:r>
      <w:r w:rsidR="0007009B" w:rsidRPr="001C1170">
        <w:rPr>
          <w:rFonts w:ascii="Times New Roman" w:hAnsi="Times New Roman"/>
          <w:sz w:val="24"/>
          <w:szCs w:val="24"/>
        </w:rPr>
        <w:t xml:space="preserve"> членов </w:t>
      </w:r>
      <w:r w:rsidR="00581947" w:rsidRPr="001C1170">
        <w:rPr>
          <w:rFonts w:ascii="Times New Roman" w:hAnsi="Times New Roman"/>
          <w:sz w:val="24"/>
          <w:szCs w:val="24"/>
        </w:rPr>
        <w:t>Ассоциации</w:t>
      </w:r>
      <w:r w:rsidRPr="001C1170">
        <w:rPr>
          <w:rFonts w:ascii="Times New Roman" w:hAnsi="Times New Roman"/>
          <w:sz w:val="24"/>
          <w:szCs w:val="24"/>
        </w:rPr>
        <w:t xml:space="preserve"> и заседания Правления Ассоциации</w:t>
      </w:r>
      <w:r w:rsidR="0007009B" w:rsidRPr="001C1170">
        <w:rPr>
          <w:rFonts w:ascii="Times New Roman" w:hAnsi="Times New Roman"/>
          <w:sz w:val="24"/>
          <w:szCs w:val="24"/>
        </w:rPr>
        <w:t>, организ</w:t>
      </w:r>
      <w:r w:rsidRPr="001C1170">
        <w:rPr>
          <w:rFonts w:ascii="Times New Roman" w:hAnsi="Times New Roman"/>
          <w:sz w:val="24"/>
          <w:szCs w:val="24"/>
        </w:rPr>
        <w:t>ация</w:t>
      </w:r>
      <w:r w:rsidR="0007009B" w:rsidRPr="001C1170">
        <w:rPr>
          <w:rFonts w:ascii="Times New Roman" w:hAnsi="Times New Roman"/>
          <w:sz w:val="24"/>
          <w:szCs w:val="24"/>
        </w:rPr>
        <w:t xml:space="preserve"> ведени</w:t>
      </w:r>
      <w:r w:rsidRPr="001C1170">
        <w:rPr>
          <w:rFonts w:ascii="Times New Roman" w:hAnsi="Times New Roman"/>
          <w:sz w:val="24"/>
          <w:szCs w:val="24"/>
        </w:rPr>
        <w:t>я</w:t>
      </w:r>
      <w:r w:rsidR="0007009B" w:rsidRPr="001C1170">
        <w:rPr>
          <w:rFonts w:ascii="Times New Roman" w:hAnsi="Times New Roman"/>
          <w:sz w:val="24"/>
          <w:szCs w:val="24"/>
        </w:rPr>
        <w:t xml:space="preserve"> и </w:t>
      </w:r>
      <w:r w:rsidRPr="001C1170">
        <w:rPr>
          <w:rFonts w:ascii="Times New Roman" w:hAnsi="Times New Roman"/>
          <w:sz w:val="24"/>
          <w:szCs w:val="24"/>
        </w:rPr>
        <w:t>хра</w:t>
      </w:r>
      <w:r w:rsidR="0007009B" w:rsidRPr="001C1170">
        <w:rPr>
          <w:rFonts w:ascii="Times New Roman" w:hAnsi="Times New Roman"/>
          <w:sz w:val="24"/>
          <w:szCs w:val="24"/>
        </w:rPr>
        <w:t>нени</w:t>
      </w:r>
      <w:r w:rsidRPr="001C1170">
        <w:rPr>
          <w:rFonts w:ascii="Times New Roman" w:hAnsi="Times New Roman"/>
          <w:sz w:val="24"/>
          <w:szCs w:val="24"/>
        </w:rPr>
        <w:t>я</w:t>
      </w:r>
      <w:r w:rsidR="0007009B" w:rsidRPr="001C1170">
        <w:rPr>
          <w:rFonts w:ascii="Times New Roman" w:hAnsi="Times New Roman"/>
          <w:sz w:val="24"/>
          <w:szCs w:val="24"/>
        </w:rPr>
        <w:t xml:space="preserve"> протоколов </w:t>
      </w:r>
      <w:r w:rsidR="00FB4A65" w:rsidRPr="001C1170">
        <w:rPr>
          <w:rFonts w:ascii="Times New Roman" w:hAnsi="Times New Roman"/>
          <w:sz w:val="24"/>
          <w:szCs w:val="24"/>
        </w:rPr>
        <w:t>О</w:t>
      </w:r>
      <w:r w:rsidR="0007009B" w:rsidRPr="001C1170">
        <w:rPr>
          <w:rFonts w:ascii="Times New Roman" w:hAnsi="Times New Roman"/>
          <w:sz w:val="24"/>
          <w:szCs w:val="24"/>
        </w:rPr>
        <w:t xml:space="preserve">бщих собраний членов </w:t>
      </w:r>
      <w:r w:rsidR="00581947" w:rsidRPr="001C1170">
        <w:rPr>
          <w:rFonts w:ascii="Times New Roman" w:hAnsi="Times New Roman"/>
          <w:sz w:val="24"/>
          <w:szCs w:val="24"/>
        </w:rPr>
        <w:t>Ассоциации</w:t>
      </w:r>
      <w:r w:rsidR="00FB4A65" w:rsidRPr="001C1170">
        <w:rPr>
          <w:rFonts w:ascii="Times New Roman" w:hAnsi="Times New Roman"/>
          <w:sz w:val="24"/>
          <w:szCs w:val="24"/>
        </w:rPr>
        <w:t xml:space="preserve"> и заседаний Правления Ассоциации.</w:t>
      </w:r>
    </w:p>
    <w:p w:rsidR="00FB4A65" w:rsidRPr="001C1170" w:rsidRDefault="00D06D4A" w:rsidP="001E2BC9">
      <w:pPr>
        <w:ind w:right="-187" w:firstLine="660"/>
        <w:rPr>
          <w:rFonts w:ascii="Times New Roman" w:hAnsi="Times New Roman"/>
          <w:sz w:val="24"/>
          <w:szCs w:val="24"/>
        </w:rPr>
      </w:pPr>
      <w:r w:rsidRPr="001C1170">
        <w:rPr>
          <w:rFonts w:ascii="Times New Roman" w:hAnsi="Times New Roman"/>
          <w:sz w:val="24"/>
          <w:szCs w:val="24"/>
        </w:rPr>
        <w:t>20</w:t>
      </w:r>
      <w:r w:rsidR="00FA126B" w:rsidRPr="001C1170">
        <w:rPr>
          <w:rFonts w:ascii="Times New Roman" w:hAnsi="Times New Roman"/>
          <w:sz w:val="24"/>
          <w:szCs w:val="24"/>
        </w:rPr>
        <w:t>) организ</w:t>
      </w:r>
      <w:r w:rsidRPr="001C1170">
        <w:rPr>
          <w:rFonts w:ascii="Times New Roman" w:hAnsi="Times New Roman"/>
          <w:sz w:val="24"/>
          <w:szCs w:val="24"/>
        </w:rPr>
        <w:t>ация</w:t>
      </w:r>
      <w:r w:rsidR="00FA126B" w:rsidRPr="001C1170">
        <w:rPr>
          <w:rFonts w:ascii="Times New Roman" w:hAnsi="Times New Roman"/>
          <w:sz w:val="24"/>
          <w:szCs w:val="24"/>
        </w:rPr>
        <w:t xml:space="preserve"> выполнени</w:t>
      </w:r>
      <w:r w:rsidRPr="001C1170">
        <w:rPr>
          <w:rFonts w:ascii="Times New Roman" w:hAnsi="Times New Roman"/>
          <w:sz w:val="24"/>
          <w:szCs w:val="24"/>
        </w:rPr>
        <w:t>я</w:t>
      </w:r>
      <w:r w:rsidR="00FA126B" w:rsidRPr="001C1170">
        <w:rPr>
          <w:rFonts w:ascii="Times New Roman" w:hAnsi="Times New Roman"/>
          <w:sz w:val="24"/>
          <w:szCs w:val="24"/>
        </w:rPr>
        <w:t xml:space="preserve"> иных решений Общего собрания членов Ассоциации</w:t>
      </w:r>
      <w:r w:rsidR="00BA4D63">
        <w:rPr>
          <w:rFonts w:ascii="Times New Roman" w:hAnsi="Times New Roman"/>
          <w:sz w:val="24"/>
          <w:szCs w:val="24"/>
        </w:rPr>
        <w:t>,</w:t>
      </w:r>
      <w:r w:rsidR="00FA126B" w:rsidRPr="001C1170">
        <w:rPr>
          <w:rFonts w:ascii="Times New Roman" w:hAnsi="Times New Roman"/>
          <w:sz w:val="24"/>
          <w:szCs w:val="24"/>
        </w:rPr>
        <w:t xml:space="preserve"> а также </w:t>
      </w:r>
      <w:r w:rsidRPr="001C1170">
        <w:rPr>
          <w:rFonts w:ascii="Times New Roman" w:hAnsi="Times New Roman"/>
          <w:sz w:val="24"/>
          <w:szCs w:val="24"/>
        </w:rPr>
        <w:t xml:space="preserve">решений </w:t>
      </w:r>
      <w:r w:rsidR="00FA126B" w:rsidRPr="001C1170">
        <w:rPr>
          <w:rFonts w:ascii="Times New Roman" w:hAnsi="Times New Roman"/>
          <w:sz w:val="24"/>
          <w:szCs w:val="24"/>
        </w:rPr>
        <w:t>Правления Ассоциации.</w:t>
      </w:r>
    </w:p>
    <w:p w:rsidR="00FA126B" w:rsidRPr="001C1170" w:rsidRDefault="00FA126B" w:rsidP="001C1170">
      <w:pPr>
        <w:ind w:right="-187" w:firstLine="0"/>
        <w:rPr>
          <w:rFonts w:ascii="Times New Roman" w:hAnsi="Times New Roman"/>
          <w:sz w:val="24"/>
          <w:szCs w:val="24"/>
        </w:rPr>
      </w:pPr>
    </w:p>
    <w:p w:rsidR="0007009B" w:rsidRPr="001C1170" w:rsidRDefault="0007009B" w:rsidP="001C1170">
      <w:pPr>
        <w:ind w:left="660" w:right="-187" w:firstLine="0"/>
        <w:jc w:val="center"/>
        <w:rPr>
          <w:rStyle w:val="a7"/>
          <w:rFonts w:ascii="Times New Roman" w:hAnsi="Times New Roman"/>
          <w:sz w:val="24"/>
          <w:szCs w:val="24"/>
        </w:rPr>
      </w:pPr>
      <w:r w:rsidRPr="001C1170">
        <w:rPr>
          <w:rStyle w:val="a7"/>
          <w:rFonts w:ascii="Times New Roman" w:hAnsi="Times New Roman"/>
          <w:sz w:val="24"/>
          <w:szCs w:val="24"/>
        </w:rPr>
        <w:t>3.</w:t>
      </w:r>
      <w:r w:rsidR="001C1170">
        <w:rPr>
          <w:rStyle w:val="a7"/>
          <w:rFonts w:ascii="Times New Roman" w:hAnsi="Times New Roman"/>
          <w:sz w:val="24"/>
          <w:szCs w:val="24"/>
        </w:rPr>
        <w:t xml:space="preserve"> </w:t>
      </w:r>
      <w:r w:rsidRPr="001C1170">
        <w:rPr>
          <w:rStyle w:val="a7"/>
          <w:rFonts w:ascii="Times New Roman" w:hAnsi="Times New Roman"/>
          <w:sz w:val="24"/>
          <w:szCs w:val="24"/>
        </w:rPr>
        <w:t>Д</w:t>
      </w:r>
      <w:r w:rsidR="00AD4ACF" w:rsidRPr="001C1170">
        <w:rPr>
          <w:rStyle w:val="a7"/>
          <w:rFonts w:ascii="Times New Roman" w:hAnsi="Times New Roman"/>
          <w:sz w:val="24"/>
          <w:szCs w:val="24"/>
        </w:rPr>
        <w:t>ОСРОЧНОЕ ПРЕКРАЩЕНИЕ ПОЛНОМОЧИЙ</w:t>
      </w:r>
    </w:p>
    <w:p w:rsidR="0007009B" w:rsidRDefault="0007009B" w:rsidP="001C1170">
      <w:pPr>
        <w:ind w:right="-185" w:firstLine="0"/>
        <w:jc w:val="center"/>
        <w:rPr>
          <w:rStyle w:val="a7"/>
          <w:rFonts w:ascii="Times New Roman" w:hAnsi="Times New Roman"/>
          <w:sz w:val="24"/>
          <w:szCs w:val="24"/>
        </w:rPr>
      </w:pPr>
      <w:r w:rsidRPr="001C1170">
        <w:rPr>
          <w:rStyle w:val="a7"/>
          <w:rFonts w:ascii="Times New Roman" w:hAnsi="Times New Roman"/>
          <w:sz w:val="24"/>
          <w:szCs w:val="24"/>
        </w:rPr>
        <w:t>Д</w:t>
      </w:r>
      <w:r w:rsidR="00AD4ACF" w:rsidRPr="001C1170">
        <w:rPr>
          <w:rStyle w:val="a7"/>
          <w:rFonts w:ascii="Times New Roman" w:hAnsi="Times New Roman"/>
          <w:sz w:val="24"/>
          <w:szCs w:val="24"/>
        </w:rPr>
        <w:t>ИРЕКТОРА АССОЦИАЦИИ</w:t>
      </w:r>
      <w:r w:rsidRPr="001C1170">
        <w:rPr>
          <w:rStyle w:val="a7"/>
          <w:rFonts w:ascii="Times New Roman" w:hAnsi="Times New Roman"/>
          <w:sz w:val="24"/>
          <w:szCs w:val="24"/>
        </w:rPr>
        <w:t>.</w:t>
      </w:r>
    </w:p>
    <w:p w:rsidR="001C1170" w:rsidRPr="001C1170" w:rsidRDefault="001C1170" w:rsidP="001C1170">
      <w:pPr>
        <w:ind w:right="-185" w:firstLine="0"/>
        <w:jc w:val="center"/>
        <w:rPr>
          <w:rStyle w:val="a7"/>
          <w:rFonts w:ascii="Times New Roman" w:hAnsi="Times New Roman"/>
          <w:sz w:val="24"/>
          <w:szCs w:val="24"/>
        </w:rPr>
      </w:pPr>
    </w:p>
    <w:p w:rsidR="0007009B" w:rsidRPr="001C1170" w:rsidRDefault="001C1170" w:rsidP="001E2BC9">
      <w:pPr>
        <w:ind w:right="-187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Полномочия</w:t>
      </w:r>
      <w:r w:rsidR="0007009B" w:rsidRPr="001C1170">
        <w:rPr>
          <w:rFonts w:ascii="Times New Roman" w:hAnsi="Times New Roman"/>
          <w:sz w:val="24"/>
          <w:szCs w:val="24"/>
        </w:rPr>
        <w:t xml:space="preserve"> Директора </w:t>
      </w:r>
      <w:r w:rsidR="00AD4ACF" w:rsidRPr="001C1170">
        <w:rPr>
          <w:rFonts w:ascii="Times New Roman" w:hAnsi="Times New Roman"/>
          <w:sz w:val="24"/>
          <w:szCs w:val="24"/>
        </w:rPr>
        <w:t>Ассоциации</w:t>
      </w:r>
      <w:r w:rsidR="0007009B" w:rsidRPr="001C1170">
        <w:rPr>
          <w:rFonts w:ascii="Times New Roman" w:hAnsi="Times New Roman"/>
          <w:sz w:val="24"/>
          <w:szCs w:val="24"/>
        </w:rPr>
        <w:t xml:space="preserve"> могут быть прекращены досрочно решением Общего собрания </w:t>
      </w:r>
      <w:r w:rsidR="00AD4ACF" w:rsidRPr="001C1170">
        <w:rPr>
          <w:rFonts w:ascii="Times New Roman" w:hAnsi="Times New Roman"/>
          <w:sz w:val="24"/>
          <w:szCs w:val="24"/>
        </w:rPr>
        <w:t>членов Ассоциации</w:t>
      </w:r>
      <w:r w:rsidR="0007009B" w:rsidRPr="001C1170">
        <w:rPr>
          <w:rFonts w:ascii="Times New Roman" w:hAnsi="Times New Roman"/>
          <w:sz w:val="24"/>
          <w:szCs w:val="24"/>
        </w:rPr>
        <w:t>:</w:t>
      </w:r>
    </w:p>
    <w:p w:rsidR="0007009B" w:rsidRPr="001C1170" w:rsidRDefault="0007009B" w:rsidP="001E2BC9">
      <w:pPr>
        <w:ind w:right="-187" w:firstLine="708"/>
        <w:rPr>
          <w:rFonts w:ascii="Times New Roman" w:hAnsi="Times New Roman"/>
          <w:sz w:val="24"/>
          <w:szCs w:val="24"/>
        </w:rPr>
      </w:pPr>
      <w:r w:rsidRPr="001C1170">
        <w:rPr>
          <w:rFonts w:ascii="Times New Roman" w:hAnsi="Times New Roman"/>
          <w:sz w:val="24"/>
          <w:szCs w:val="24"/>
        </w:rPr>
        <w:lastRenderedPageBreak/>
        <w:t>1</w:t>
      </w:r>
      <w:r w:rsidR="00FB4A65" w:rsidRPr="001C1170">
        <w:rPr>
          <w:rFonts w:ascii="Times New Roman" w:hAnsi="Times New Roman"/>
          <w:sz w:val="24"/>
          <w:szCs w:val="24"/>
        </w:rPr>
        <w:t>)</w:t>
      </w:r>
      <w:r w:rsidRPr="001C1170">
        <w:rPr>
          <w:rFonts w:ascii="Times New Roman" w:hAnsi="Times New Roman"/>
          <w:sz w:val="24"/>
          <w:szCs w:val="24"/>
        </w:rPr>
        <w:t xml:space="preserve"> </w:t>
      </w:r>
      <w:r w:rsidR="001C1170">
        <w:rPr>
          <w:rFonts w:ascii="Times New Roman" w:hAnsi="Times New Roman"/>
          <w:sz w:val="24"/>
          <w:szCs w:val="24"/>
        </w:rPr>
        <w:t>по инициативе Правления</w:t>
      </w:r>
      <w:r w:rsidRPr="001C1170">
        <w:rPr>
          <w:rFonts w:ascii="Times New Roman" w:hAnsi="Times New Roman"/>
          <w:sz w:val="24"/>
          <w:szCs w:val="24"/>
        </w:rPr>
        <w:t xml:space="preserve"> </w:t>
      </w:r>
      <w:r w:rsidR="00AD4ACF" w:rsidRPr="001C1170">
        <w:rPr>
          <w:rFonts w:ascii="Times New Roman" w:hAnsi="Times New Roman"/>
          <w:sz w:val="24"/>
          <w:szCs w:val="24"/>
        </w:rPr>
        <w:t>Ассоциации</w:t>
      </w:r>
      <w:r w:rsidRPr="001C1170">
        <w:rPr>
          <w:rFonts w:ascii="Times New Roman" w:hAnsi="Times New Roman"/>
          <w:sz w:val="24"/>
          <w:szCs w:val="24"/>
        </w:rPr>
        <w:t>;</w:t>
      </w:r>
    </w:p>
    <w:p w:rsidR="0007009B" w:rsidRPr="001C1170" w:rsidRDefault="0007009B" w:rsidP="001E2BC9">
      <w:pPr>
        <w:ind w:right="-187" w:firstLine="708"/>
        <w:rPr>
          <w:rFonts w:ascii="Times New Roman" w:hAnsi="Times New Roman"/>
          <w:sz w:val="24"/>
          <w:szCs w:val="24"/>
        </w:rPr>
      </w:pPr>
      <w:r w:rsidRPr="001C1170">
        <w:rPr>
          <w:rFonts w:ascii="Times New Roman" w:hAnsi="Times New Roman"/>
          <w:sz w:val="24"/>
          <w:szCs w:val="24"/>
        </w:rPr>
        <w:t>2</w:t>
      </w:r>
      <w:r w:rsidR="00FB4A65" w:rsidRPr="001C1170">
        <w:rPr>
          <w:rFonts w:ascii="Times New Roman" w:hAnsi="Times New Roman"/>
          <w:sz w:val="24"/>
          <w:szCs w:val="24"/>
        </w:rPr>
        <w:t>)</w:t>
      </w:r>
      <w:r w:rsidR="001C1170">
        <w:rPr>
          <w:rFonts w:ascii="Times New Roman" w:hAnsi="Times New Roman"/>
          <w:sz w:val="24"/>
          <w:szCs w:val="24"/>
        </w:rPr>
        <w:t xml:space="preserve"> </w:t>
      </w:r>
      <w:r w:rsidRPr="001C1170">
        <w:rPr>
          <w:rFonts w:ascii="Times New Roman" w:hAnsi="Times New Roman"/>
          <w:sz w:val="24"/>
          <w:szCs w:val="24"/>
        </w:rPr>
        <w:t xml:space="preserve">по собственному заявлению Директора </w:t>
      </w:r>
      <w:r w:rsidR="00AD4ACF" w:rsidRPr="001C1170">
        <w:rPr>
          <w:rFonts w:ascii="Times New Roman" w:hAnsi="Times New Roman"/>
          <w:sz w:val="24"/>
          <w:szCs w:val="24"/>
        </w:rPr>
        <w:t>Ассоциации</w:t>
      </w:r>
      <w:r w:rsidRPr="001C1170">
        <w:rPr>
          <w:rFonts w:ascii="Times New Roman" w:hAnsi="Times New Roman"/>
          <w:sz w:val="24"/>
          <w:szCs w:val="24"/>
        </w:rPr>
        <w:t xml:space="preserve"> </w:t>
      </w:r>
      <w:r w:rsidR="001C1170">
        <w:rPr>
          <w:rFonts w:ascii="Times New Roman" w:hAnsi="Times New Roman"/>
          <w:sz w:val="24"/>
          <w:szCs w:val="24"/>
        </w:rPr>
        <w:t>не</w:t>
      </w:r>
      <w:r w:rsidR="00AD4ACF" w:rsidRPr="001C1170">
        <w:rPr>
          <w:rFonts w:ascii="Times New Roman" w:hAnsi="Times New Roman"/>
          <w:sz w:val="24"/>
          <w:szCs w:val="24"/>
        </w:rPr>
        <w:t xml:space="preserve"> менее</w:t>
      </w:r>
      <w:proofErr w:type="gramStart"/>
      <w:r w:rsidR="00AD4ACF" w:rsidRPr="001C1170">
        <w:rPr>
          <w:rFonts w:ascii="Times New Roman" w:hAnsi="Times New Roman"/>
          <w:sz w:val="24"/>
          <w:szCs w:val="24"/>
        </w:rPr>
        <w:t>,</w:t>
      </w:r>
      <w:proofErr w:type="gramEnd"/>
      <w:r w:rsidR="00AD4ACF" w:rsidRPr="001C1170">
        <w:rPr>
          <w:rFonts w:ascii="Times New Roman" w:hAnsi="Times New Roman"/>
          <w:sz w:val="24"/>
          <w:szCs w:val="24"/>
        </w:rPr>
        <w:t xml:space="preserve"> чем </w:t>
      </w:r>
      <w:r w:rsidRPr="001C1170">
        <w:rPr>
          <w:rFonts w:ascii="Times New Roman" w:hAnsi="Times New Roman"/>
          <w:sz w:val="24"/>
          <w:szCs w:val="24"/>
        </w:rPr>
        <w:t xml:space="preserve">за </w:t>
      </w:r>
      <w:r w:rsidR="00AD4ACF" w:rsidRPr="001C1170">
        <w:rPr>
          <w:rFonts w:ascii="Times New Roman" w:hAnsi="Times New Roman"/>
          <w:sz w:val="24"/>
          <w:szCs w:val="24"/>
        </w:rPr>
        <w:t xml:space="preserve">1 (один) </w:t>
      </w:r>
      <w:r w:rsidRPr="001C1170">
        <w:rPr>
          <w:rFonts w:ascii="Times New Roman" w:hAnsi="Times New Roman"/>
          <w:sz w:val="24"/>
          <w:szCs w:val="24"/>
        </w:rPr>
        <w:t>месяц до предполагаемого увольнения;</w:t>
      </w:r>
    </w:p>
    <w:p w:rsidR="0007009B" w:rsidRPr="001C1170" w:rsidRDefault="0007009B" w:rsidP="001E2BC9">
      <w:pPr>
        <w:ind w:right="-187" w:firstLine="708"/>
        <w:rPr>
          <w:rFonts w:ascii="Times New Roman" w:hAnsi="Times New Roman"/>
          <w:sz w:val="24"/>
          <w:szCs w:val="24"/>
        </w:rPr>
      </w:pPr>
      <w:r w:rsidRPr="001C1170">
        <w:rPr>
          <w:rFonts w:ascii="Times New Roman" w:hAnsi="Times New Roman"/>
          <w:sz w:val="24"/>
          <w:szCs w:val="24"/>
        </w:rPr>
        <w:t>3</w:t>
      </w:r>
      <w:r w:rsidR="00FB4A65" w:rsidRPr="001C1170">
        <w:rPr>
          <w:rFonts w:ascii="Times New Roman" w:hAnsi="Times New Roman"/>
          <w:sz w:val="24"/>
          <w:szCs w:val="24"/>
        </w:rPr>
        <w:t>)</w:t>
      </w:r>
      <w:r w:rsidRPr="001C1170">
        <w:rPr>
          <w:rFonts w:ascii="Times New Roman" w:hAnsi="Times New Roman"/>
          <w:sz w:val="24"/>
          <w:szCs w:val="24"/>
        </w:rPr>
        <w:t xml:space="preserve"> </w:t>
      </w:r>
      <w:r w:rsidR="00AD4ACF" w:rsidRPr="001C1170">
        <w:rPr>
          <w:rFonts w:ascii="Times New Roman" w:hAnsi="Times New Roman"/>
          <w:sz w:val="24"/>
          <w:szCs w:val="24"/>
        </w:rPr>
        <w:t xml:space="preserve">в </w:t>
      </w:r>
      <w:r w:rsidRPr="001C1170">
        <w:rPr>
          <w:rFonts w:ascii="Times New Roman" w:hAnsi="Times New Roman"/>
          <w:sz w:val="24"/>
          <w:szCs w:val="24"/>
        </w:rPr>
        <w:t xml:space="preserve">иных, установленных </w:t>
      </w:r>
      <w:r w:rsidR="00AD4ACF" w:rsidRPr="001C1170">
        <w:rPr>
          <w:rFonts w:ascii="Times New Roman" w:hAnsi="Times New Roman"/>
          <w:sz w:val="24"/>
          <w:szCs w:val="24"/>
        </w:rPr>
        <w:t xml:space="preserve">действующим </w:t>
      </w:r>
      <w:r w:rsidRPr="001C1170">
        <w:rPr>
          <w:rFonts w:ascii="Times New Roman" w:hAnsi="Times New Roman"/>
          <w:sz w:val="24"/>
          <w:szCs w:val="24"/>
        </w:rPr>
        <w:t>законо</w:t>
      </w:r>
      <w:r w:rsidR="00AD4ACF" w:rsidRPr="001C1170">
        <w:rPr>
          <w:rFonts w:ascii="Times New Roman" w:hAnsi="Times New Roman"/>
          <w:sz w:val="24"/>
          <w:szCs w:val="24"/>
        </w:rPr>
        <w:t xml:space="preserve">дательством </w:t>
      </w:r>
      <w:r w:rsidRPr="001C1170">
        <w:rPr>
          <w:rFonts w:ascii="Times New Roman" w:hAnsi="Times New Roman"/>
          <w:sz w:val="24"/>
          <w:szCs w:val="24"/>
        </w:rPr>
        <w:t>случаях.</w:t>
      </w:r>
    </w:p>
    <w:p w:rsidR="0007009B" w:rsidRPr="001C1170" w:rsidRDefault="001C1170" w:rsidP="001E2BC9">
      <w:pPr>
        <w:ind w:right="-187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="0007009B" w:rsidRPr="001C1170">
        <w:rPr>
          <w:rFonts w:ascii="Times New Roman" w:hAnsi="Times New Roman"/>
          <w:sz w:val="24"/>
          <w:szCs w:val="24"/>
        </w:rPr>
        <w:t xml:space="preserve"> В случае поступления заявления от Директора </w:t>
      </w:r>
      <w:r w:rsidR="00AD4ACF" w:rsidRPr="001C1170">
        <w:rPr>
          <w:rFonts w:ascii="Times New Roman" w:hAnsi="Times New Roman"/>
          <w:sz w:val="24"/>
          <w:szCs w:val="24"/>
        </w:rPr>
        <w:t>Ассоциации</w:t>
      </w:r>
      <w:r w:rsidR="0007009B" w:rsidRPr="001C1170">
        <w:rPr>
          <w:rFonts w:ascii="Times New Roman" w:hAnsi="Times New Roman"/>
          <w:sz w:val="24"/>
          <w:szCs w:val="24"/>
        </w:rPr>
        <w:t xml:space="preserve"> о досрочном прекращении полномочий и невозможности (отказе) Директора </w:t>
      </w:r>
      <w:r w:rsidR="00AD4ACF" w:rsidRPr="001C1170">
        <w:rPr>
          <w:rFonts w:ascii="Times New Roman" w:hAnsi="Times New Roman"/>
          <w:sz w:val="24"/>
          <w:szCs w:val="24"/>
        </w:rPr>
        <w:t>Ассоциации</w:t>
      </w:r>
      <w:r w:rsidR="0007009B" w:rsidRPr="001C1170">
        <w:rPr>
          <w:rFonts w:ascii="Times New Roman" w:hAnsi="Times New Roman"/>
          <w:sz w:val="24"/>
          <w:szCs w:val="24"/>
        </w:rPr>
        <w:t xml:space="preserve"> исполнять обязанности до момента избрания нового Директора </w:t>
      </w:r>
      <w:r w:rsidR="00AD4ACF" w:rsidRPr="001C1170">
        <w:rPr>
          <w:rFonts w:ascii="Times New Roman" w:hAnsi="Times New Roman"/>
          <w:sz w:val="24"/>
          <w:szCs w:val="24"/>
        </w:rPr>
        <w:t>Ассоциации</w:t>
      </w:r>
      <w:r w:rsidR="0007009B" w:rsidRPr="001C1170">
        <w:rPr>
          <w:rFonts w:ascii="Times New Roman" w:hAnsi="Times New Roman"/>
          <w:sz w:val="24"/>
          <w:szCs w:val="24"/>
        </w:rPr>
        <w:t xml:space="preserve"> Общим собранием</w:t>
      </w:r>
      <w:r w:rsidR="00AD4ACF" w:rsidRPr="001C1170">
        <w:rPr>
          <w:rFonts w:ascii="Times New Roman" w:hAnsi="Times New Roman"/>
          <w:sz w:val="24"/>
          <w:szCs w:val="24"/>
        </w:rPr>
        <w:t xml:space="preserve"> членов Ассоциации</w:t>
      </w:r>
      <w:r w:rsidR="0007009B" w:rsidRPr="001C1170">
        <w:rPr>
          <w:rFonts w:ascii="Times New Roman" w:hAnsi="Times New Roman"/>
          <w:sz w:val="24"/>
          <w:szCs w:val="24"/>
        </w:rPr>
        <w:t xml:space="preserve">, Правление </w:t>
      </w:r>
      <w:r w:rsidR="00AD4ACF" w:rsidRPr="001C1170">
        <w:rPr>
          <w:rFonts w:ascii="Times New Roman" w:hAnsi="Times New Roman"/>
          <w:sz w:val="24"/>
          <w:szCs w:val="24"/>
        </w:rPr>
        <w:t>Ассоциации</w:t>
      </w:r>
      <w:r w:rsidR="0007009B" w:rsidRPr="001C1170">
        <w:rPr>
          <w:rFonts w:ascii="Times New Roman" w:hAnsi="Times New Roman"/>
          <w:sz w:val="24"/>
          <w:szCs w:val="24"/>
        </w:rPr>
        <w:t xml:space="preserve"> назначает  исполняющего обязанности Директора </w:t>
      </w:r>
      <w:r w:rsidR="00AD4ACF" w:rsidRPr="001C1170">
        <w:rPr>
          <w:rFonts w:ascii="Times New Roman" w:hAnsi="Times New Roman"/>
          <w:sz w:val="24"/>
          <w:szCs w:val="24"/>
        </w:rPr>
        <w:t>Ассоциации</w:t>
      </w:r>
      <w:r>
        <w:rPr>
          <w:rFonts w:ascii="Times New Roman" w:hAnsi="Times New Roman"/>
          <w:sz w:val="24"/>
          <w:szCs w:val="24"/>
        </w:rPr>
        <w:t xml:space="preserve"> до момента избрания</w:t>
      </w:r>
      <w:r w:rsidR="0007009B" w:rsidRPr="001C1170">
        <w:rPr>
          <w:rFonts w:ascii="Times New Roman" w:hAnsi="Times New Roman"/>
          <w:sz w:val="24"/>
          <w:szCs w:val="24"/>
        </w:rPr>
        <w:t xml:space="preserve"> </w:t>
      </w:r>
      <w:r w:rsidR="00FB4A65" w:rsidRPr="001C1170">
        <w:rPr>
          <w:rFonts w:ascii="Times New Roman" w:hAnsi="Times New Roman"/>
          <w:sz w:val="24"/>
          <w:szCs w:val="24"/>
        </w:rPr>
        <w:t xml:space="preserve">Общим собранием членов Ассоциации нового </w:t>
      </w:r>
      <w:r w:rsidR="0007009B" w:rsidRPr="001C1170">
        <w:rPr>
          <w:rFonts w:ascii="Times New Roman" w:hAnsi="Times New Roman"/>
          <w:sz w:val="24"/>
          <w:szCs w:val="24"/>
        </w:rPr>
        <w:t>Директора</w:t>
      </w:r>
      <w:r w:rsidR="00FB4A65" w:rsidRPr="001C1170">
        <w:rPr>
          <w:rFonts w:ascii="Times New Roman" w:hAnsi="Times New Roman"/>
          <w:sz w:val="24"/>
          <w:szCs w:val="24"/>
        </w:rPr>
        <w:t>.</w:t>
      </w:r>
      <w:r w:rsidR="0007009B" w:rsidRPr="001C1170">
        <w:rPr>
          <w:rFonts w:ascii="Times New Roman" w:hAnsi="Times New Roman"/>
          <w:sz w:val="24"/>
          <w:szCs w:val="24"/>
        </w:rPr>
        <w:t xml:space="preserve"> </w:t>
      </w:r>
    </w:p>
    <w:p w:rsidR="0007009B" w:rsidRPr="001C1170" w:rsidRDefault="0007009B" w:rsidP="001E2BC9">
      <w:pPr>
        <w:ind w:right="-187" w:firstLine="708"/>
        <w:rPr>
          <w:rFonts w:ascii="Times New Roman" w:hAnsi="Times New Roman"/>
          <w:sz w:val="24"/>
          <w:szCs w:val="24"/>
        </w:rPr>
      </w:pPr>
      <w:r w:rsidRPr="001C1170">
        <w:rPr>
          <w:rFonts w:ascii="Times New Roman" w:hAnsi="Times New Roman"/>
          <w:sz w:val="24"/>
          <w:szCs w:val="24"/>
        </w:rPr>
        <w:t xml:space="preserve">3.3. Решение о созыве Общего собрания </w:t>
      </w:r>
      <w:r w:rsidR="00AD4ACF" w:rsidRPr="001C1170">
        <w:rPr>
          <w:rFonts w:ascii="Times New Roman" w:hAnsi="Times New Roman"/>
          <w:sz w:val="24"/>
          <w:szCs w:val="24"/>
        </w:rPr>
        <w:t xml:space="preserve">членов Ассоциации </w:t>
      </w:r>
      <w:r w:rsidRPr="001C1170">
        <w:rPr>
          <w:rFonts w:ascii="Times New Roman" w:hAnsi="Times New Roman"/>
          <w:sz w:val="24"/>
          <w:szCs w:val="24"/>
        </w:rPr>
        <w:t>с вопросом о до</w:t>
      </w:r>
      <w:r w:rsidR="00BA4D63">
        <w:rPr>
          <w:rFonts w:ascii="Times New Roman" w:hAnsi="Times New Roman"/>
          <w:sz w:val="24"/>
          <w:szCs w:val="24"/>
        </w:rPr>
        <w:t xml:space="preserve">срочном прекращении полномочий </w:t>
      </w:r>
      <w:r w:rsidRPr="001C1170">
        <w:rPr>
          <w:rFonts w:ascii="Times New Roman" w:hAnsi="Times New Roman"/>
          <w:sz w:val="24"/>
          <w:szCs w:val="24"/>
        </w:rPr>
        <w:t xml:space="preserve">Директора </w:t>
      </w:r>
      <w:r w:rsidR="00AD4ACF" w:rsidRPr="001C1170">
        <w:rPr>
          <w:rFonts w:ascii="Times New Roman" w:hAnsi="Times New Roman"/>
          <w:sz w:val="24"/>
          <w:szCs w:val="24"/>
        </w:rPr>
        <w:t>Ассоциации</w:t>
      </w:r>
      <w:r w:rsidRPr="001C1170">
        <w:rPr>
          <w:rFonts w:ascii="Times New Roman" w:hAnsi="Times New Roman"/>
          <w:sz w:val="24"/>
          <w:szCs w:val="24"/>
        </w:rPr>
        <w:t xml:space="preserve"> принимает Правление </w:t>
      </w:r>
      <w:r w:rsidR="00AD4ACF" w:rsidRPr="001C1170">
        <w:rPr>
          <w:rFonts w:ascii="Times New Roman" w:hAnsi="Times New Roman"/>
          <w:sz w:val="24"/>
          <w:szCs w:val="24"/>
        </w:rPr>
        <w:t>Ассоциации</w:t>
      </w:r>
      <w:r w:rsidRPr="001C1170">
        <w:rPr>
          <w:rFonts w:ascii="Times New Roman" w:hAnsi="Times New Roman"/>
          <w:sz w:val="24"/>
          <w:szCs w:val="24"/>
        </w:rPr>
        <w:t xml:space="preserve"> квалифицированным большинством в две трети от числа его членов.</w:t>
      </w:r>
    </w:p>
    <w:p w:rsidR="0007009B" w:rsidRPr="001C1170" w:rsidRDefault="0007009B" w:rsidP="001E2BC9">
      <w:pPr>
        <w:ind w:right="-187" w:firstLine="708"/>
        <w:rPr>
          <w:rStyle w:val="a7"/>
          <w:rFonts w:ascii="Times New Roman" w:hAnsi="Times New Roman"/>
          <w:sz w:val="24"/>
          <w:szCs w:val="24"/>
        </w:rPr>
      </w:pPr>
      <w:r w:rsidRPr="001C1170">
        <w:rPr>
          <w:rFonts w:ascii="Times New Roman" w:hAnsi="Times New Roman"/>
          <w:sz w:val="24"/>
          <w:szCs w:val="24"/>
        </w:rPr>
        <w:t xml:space="preserve">3.4. </w:t>
      </w:r>
      <w:r w:rsidR="00FB4A65" w:rsidRPr="001C1170">
        <w:rPr>
          <w:rFonts w:ascii="Times New Roman" w:hAnsi="Times New Roman"/>
          <w:sz w:val="24"/>
          <w:szCs w:val="24"/>
        </w:rPr>
        <w:t>О</w:t>
      </w:r>
      <w:r w:rsidRPr="001C1170">
        <w:rPr>
          <w:rFonts w:ascii="Times New Roman" w:hAnsi="Times New Roman"/>
          <w:sz w:val="24"/>
          <w:szCs w:val="24"/>
        </w:rPr>
        <w:t>дновременно с решением о вынесении на Общее собрание </w:t>
      </w:r>
      <w:r w:rsidR="00AD4ACF" w:rsidRPr="001C1170">
        <w:rPr>
          <w:rFonts w:ascii="Times New Roman" w:hAnsi="Times New Roman"/>
          <w:sz w:val="24"/>
          <w:szCs w:val="24"/>
        </w:rPr>
        <w:t>членов Ассоциации</w:t>
      </w:r>
      <w:r w:rsidRPr="001C1170">
        <w:rPr>
          <w:rFonts w:ascii="Times New Roman" w:hAnsi="Times New Roman"/>
          <w:sz w:val="24"/>
          <w:szCs w:val="24"/>
        </w:rPr>
        <w:t xml:space="preserve"> вопроса о досрочном прекращении полномочий Директора </w:t>
      </w:r>
      <w:r w:rsidR="00AD4ACF" w:rsidRPr="001C1170">
        <w:rPr>
          <w:rFonts w:ascii="Times New Roman" w:hAnsi="Times New Roman"/>
          <w:sz w:val="24"/>
          <w:szCs w:val="24"/>
        </w:rPr>
        <w:t>Ассоциации</w:t>
      </w:r>
      <w:r w:rsidRPr="001C1170">
        <w:rPr>
          <w:rFonts w:ascii="Times New Roman" w:hAnsi="Times New Roman"/>
          <w:sz w:val="24"/>
          <w:szCs w:val="24"/>
        </w:rPr>
        <w:t xml:space="preserve"> Правление </w:t>
      </w:r>
      <w:r w:rsidR="00AD4ACF" w:rsidRPr="001C1170">
        <w:rPr>
          <w:rFonts w:ascii="Times New Roman" w:hAnsi="Times New Roman"/>
          <w:sz w:val="24"/>
          <w:szCs w:val="24"/>
        </w:rPr>
        <w:t>Ассоциации</w:t>
      </w:r>
      <w:r w:rsidRPr="001C1170">
        <w:rPr>
          <w:rFonts w:ascii="Times New Roman" w:hAnsi="Times New Roman"/>
          <w:sz w:val="24"/>
          <w:szCs w:val="24"/>
        </w:rPr>
        <w:t xml:space="preserve"> </w:t>
      </w:r>
      <w:r w:rsidR="00AD4ACF" w:rsidRPr="001C1170">
        <w:rPr>
          <w:rFonts w:ascii="Times New Roman" w:hAnsi="Times New Roman"/>
          <w:sz w:val="24"/>
          <w:szCs w:val="24"/>
        </w:rPr>
        <w:t>обязано</w:t>
      </w:r>
      <w:r w:rsidR="00BA4D63">
        <w:rPr>
          <w:rFonts w:ascii="Times New Roman" w:hAnsi="Times New Roman"/>
          <w:sz w:val="24"/>
          <w:szCs w:val="24"/>
        </w:rPr>
        <w:t xml:space="preserve"> принять решение о</w:t>
      </w:r>
      <w:r w:rsidRPr="001C1170">
        <w:rPr>
          <w:rFonts w:ascii="Times New Roman" w:hAnsi="Times New Roman"/>
          <w:sz w:val="24"/>
          <w:szCs w:val="24"/>
        </w:rPr>
        <w:t xml:space="preserve"> включении в повестку </w:t>
      </w:r>
      <w:proofErr w:type="gramStart"/>
      <w:r w:rsidRPr="001C1170">
        <w:rPr>
          <w:rFonts w:ascii="Times New Roman" w:hAnsi="Times New Roman"/>
          <w:sz w:val="24"/>
          <w:szCs w:val="24"/>
        </w:rPr>
        <w:t xml:space="preserve">дня указанного Общего собрания </w:t>
      </w:r>
      <w:r w:rsidR="00AD4ACF" w:rsidRPr="001C1170">
        <w:rPr>
          <w:rFonts w:ascii="Times New Roman" w:hAnsi="Times New Roman"/>
          <w:sz w:val="24"/>
          <w:szCs w:val="24"/>
        </w:rPr>
        <w:t xml:space="preserve">членов Ассоциации </w:t>
      </w:r>
      <w:r w:rsidR="00BA4D63">
        <w:rPr>
          <w:rFonts w:ascii="Times New Roman" w:hAnsi="Times New Roman"/>
          <w:sz w:val="24"/>
          <w:szCs w:val="24"/>
        </w:rPr>
        <w:t>вопроса</w:t>
      </w:r>
      <w:proofErr w:type="gramEnd"/>
      <w:r w:rsidR="00BA4D63">
        <w:rPr>
          <w:rFonts w:ascii="Times New Roman" w:hAnsi="Times New Roman"/>
          <w:sz w:val="24"/>
          <w:szCs w:val="24"/>
        </w:rPr>
        <w:t xml:space="preserve"> по</w:t>
      </w:r>
      <w:r w:rsidR="001C1170">
        <w:rPr>
          <w:rFonts w:ascii="Times New Roman" w:hAnsi="Times New Roman"/>
          <w:sz w:val="24"/>
          <w:szCs w:val="24"/>
        </w:rPr>
        <w:t xml:space="preserve"> избранию нового </w:t>
      </w:r>
      <w:r w:rsidRPr="001C1170">
        <w:rPr>
          <w:rFonts w:ascii="Times New Roman" w:hAnsi="Times New Roman"/>
          <w:sz w:val="24"/>
          <w:szCs w:val="24"/>
        </w:rPr>
        <w:t xml:space="preserve">Директора </w:t>
      </w:r>
      <w:r w:rsidR="00AD4ACF" w:rsidRPr="001C1170">
        <w:rPr>
          <w:rFonts w:ascii="Times New Roman" w:hAnsi="Times New Roman"/>
          <w:sz w:val="24"/>
          <w:szCs w:val="24"/>
        </w:rPr>
        <w:t>Ассоциации</w:t>
      </w:r>
      <w:r w:rsidRPr="001C1170">
        <w:rPr>
          <w:rFonts w:ascii="Times New Roman" w:hAnsi="Times New Roman"/>
          <w:sz w:val="24"/>
          <w:szCs w:val="24"/>
        </w:rPr>
        <w:t xml:space="preserve"> в порядке, установленном Уставом </w:t>
      </w:r>
      <w:r w:rsidR="00AD4ACF" w:rsidRPr="001C1170">
        <w:rPr>
          <w:rFonts w:ascii="Times New Roman" w:hAnsi="Times New Roman"/>
          <w:sz w:val="24"/>
          <w:szCs w:val="24"/>
        </w:rPr>
        <w:t>Ассоциации</w:t>
      </w:r>
      <w:r w:rsidR="00FB4A65" w:rsidRPr="001C1170">
        <w:rPr>
          <w:rFonts w:ascii="Times New Roman" w:hAnsi="Times New Roman"/>
          <w:sz w:val="24"/>
          <w:szCs w:val="24"/>
        </w:rPr>
        <w:t>.</w:t>
      </w:r>
      <w:r w:rsidRPr="001C1170">
        <w:rPr>
          <w:rFonts w:ascii="Times New Roman" w:hAnsi="Times New Roman"/>
          <w:sz w:val="24"/>
          <w:szCs w:val="24"/>
        </w:rPr>
        <w:t xml:space="preserve"> </w:t>
      </w:r>
    </w:p>
    <w:p w:rsidR="0007009B" w:rsidRPr="001C1170" w:rsidRDefault="0007009B" w:rsidP="001C1170">
      <w:pPr>
        <w:ind w:right="-187" w:firstLine="0"/>
        <w:jc w:val="center"/>
        <w:rPr>
          <w:rStyle w:val="a7"/>
          <w:rFonts w:ascii="Times New Roman" w:hAnsi="Times New Roman"/>
          <w:sz w:val="24"/>
          <w:szCs w:val="24"/>
        </w:rPr>
      </w:pPr>
    </w:p>
    <w:p w:rsidR="0007009B" w:rsidRPr="001C1170" w:rsidRDefault="0007009B" w:rsidP="001C1170">
      <w:pPr>
        <w:ind w:right="-187" w:firstLine="0"/>
        <w:jc w:val="center"/>
        <w:rPr>
          <w:rStyle w:val="a7"/>
          <w:rFonts w:ascii="Times New Roman" w:hAnsi="Times New Roman"/>
          <w:sz w:val="24"/>
          <w:szCs w:val="24"/>
        </w:rPr>
      </w:pPr>
      <w:r w:rsidRPr="001C1170">
        <w:rPr>
          <w:rStyle w:val="a7"/>
          <w:rFonts w:ascii="Times New Roman" w:hAnsi="Times New Roman"/>
          <w:sz w:val="24"/>
          <w:szCs w:val="24"/>
        </w:rPr>
        <w:t>4. О</w:t>
      </w:r>
      <w:r w:rsidR="00007C72" w:rsidRPr="001C1170">
        <w:rPr>
          <w:rStyle w:val="a7"/>
          <w:rFonts w:ascii="Times New Roman" w:hAnsi="Times New Roman"/>
          <w:sz w:val="24"/>
          <w:szCs w:val="24"/>
        </w:rPr>
        <w:t>ТВЕТСТВЕННОСТЬ ДИРЕКТОРА АССОЦИАЦИИ</w:t>
      </w:r>
      <w:r w:rsidRPr="001C1170">
        <w:rPr>
          <w:rStyle w:val="a7"/>
          <w:rFonts w:ascii="Times New Roman" w:hAnsi="Times New Roman"/>
          <w:sz w:val="24"/>
          <w:szCs w:val="24"/>
        </w:rPr>
        <w:t>.</w:t>
      </w:r>
    </w:p>
    <w:p w:rsidR="00007C72" w:rsidRPr="001C1170" w:rsidRDefault="00007C72" w:rsidP="001C1170">
      <w:pPr>
        <w:ind w:right="-187" w:firstLine="0"/>
        <w:jc w:val="center"/>
        <w:rPr>
          <w:rStyle w:val="a7"/>
          <w:rFonts w:ascii="Times New Roman" w:hAnsi="Times New Roman"/>
          <w:sz w:val="24"/>
          <w:szCs w:val="24"/>
        </w:rPr>
      </w:pPr>
    </w:p>
    <w:p w:rsidR="001C1170" w:rsidRDefault="0007009B" w:rsidP="001E2BC9">
      <w:pPr>
        <w:pStyle w:val="aa"/>
        <w:ind w:right="-143" w:firstLine="708"/>
        <w:rPr>
          <w:rFonts w:ascii="Times New Roman" w:hAnsi="Times New Roman"/>
          <w:sz w:val="24"/>
          <w:szCs w:val="24"/>
        </w:rPr>
      </w:pPr>
      <w:r w:rsidRPr="001C1170">
        <w:rPr>
          <w:rFonts w:ascii="Times New Roman" w:hAnsi="Times New Roman"/>
          <w:sz w:val="24"/>
          <w:szCs w:val="24"/>
        </w:rPr>
        <w:t>4.1</w:t>
      </w:r>
      <w:r w:rsidR="00BA4D63">
        <w:rPr>
          <w:rFonts w:ascii="Times New Roman" w:hAnsi="Times New Roman"/>
          <w:sz w:val="24"/>
          <w:szCs w:val="24"/>
        </w:rPr>
        <w:t>.</w:t>
      </w:r>
      <w:r w:rsidRPr="001C1170">
        <w:rPr>
          <w:rFonts w:ascii="Times New Roman" w:hAnsi="Times New Roman"/>
          <w:sz w:val="24"/>
          <w:szCs w:val="24"/>
        </w:rPr>
        <w:t xml:space="preserve"> Директор </w:t>
      </w:r>
      <w:r w:rsidR="00007C72" w:rsidRPr="001C1170">
        <w:rPr>
          <w:rFonts w:ascii="Times New Roman" w:hAnsi="Times New Roman"/>
          <w:sz w:val="24"/>
          <w:szCs w:val="24"/>
        </w:rPr>
        <w:t>Ассоциации</w:t>
      </w:r>
      <w:r w:rsidRPr="001C1170">
        <w:rPr>
          <w:rFonts w:ascii="Times New Roman" w:hAnsi="Times New Roman"/>
          <w:sz w:val="24"/>
          <w:szCs w:val="24"/>
        </w:rPr>
        <w:t xml:space="preserve"> </w:t>
      </w:r>
      <w:r w:rsidR="00007C72" w:rsidRPr="001C1170">
        <w:rPr>
          <w:rFonts w:ascii="Times New Roman" w:hAnsi="Times New Roman"/>
          <w:sz w:val="24"/>
          <w:szCs w:val="24"/>
        </w:rPr>
        <w:t xml:space="preserve">осуществляет </w:t>
      </w:r>
      <w:r w:rsidRPr="001C1170">
        <w:rPr>
          <w:rFonts w:ascii="Times New Roman" w:hAnsi="Times New Roman"/>
          <w:sz w:val="24"/>
          <w:szCs w:val="24"/>
        </w:rPr>
        <w:t>управл</w:t>
      </w:r>
      <w:r w:rsidR="00007C72" w:rsidRPr="001C1170">
        <w:rPr>
          <w:rFonts w:ascii="Times New Roman" w:hAnsi="Times New Roman"/>
          <w:sz w:val="24"/>
          <w:szCs w:val="24"/>
        </w:rPr>
        <w:t xml:space="preserve">ение деятельностью Ассоциации </w:t>
      </w:r>
      <w:r w:rsidRPr="001C1170">
        <w:rPr>
          <w:rFonts w:ascii="Times New Roman" w:hAnsi="Times New Roman"/>
          <w:sz w:val="24"/>
          <w:szCs w:val="24"/>
        </w:rPr>
        <w:t xml:space="preserve">под </w:t>
      </w:r>
      <w:r w:rsidR="00007C72" w:rsidRPr="001C1170">
        <w:rPr>
          <w:rFonts w:ascii="Times New Roman" w:hAnsi="Times New Roman"/>
          <w:sz w:val="24"/>
          <w:szCs w:val="24"/>
        </w:rPr>
        <w:t>с</w:t>
      </w:r>
      <w:r w:rsidRPr="001C1170">
        <w:rPr>
          <w:rFonts w:ascii="Times New Roman" w:hAnsi="Times New Roman"/>
          <w:sz w:val="24"/>
          <w:szCs w:val="24"/>
        </w:rPr>
        <w:t>вою</w:t>
      </w:r>
      <w:r w:rsidR="00007C72" w:rsidRPr="001C1170">
        <w:rPr>
          <w:rFonts w:ascii="Times New Roman" w:hAnsi="Times New Roman"/>
          <w:sz w:val="24"/>
          <w:szCs w:val="24"/>
        </w:rPr>
        <w:t xml:space="preserve"> </w:t>
      </w:r>
      <w:r w:rsidRPr="001C1170">
        <w:rPr>
          <w:rFonts w:ascii="Times New Roman" w:hAnsi="Times New Roman"/>
          <w:sz w:val="24"/>
          <w:szCs w:val="24"/>
        </w:rPr>
        <w:t>ответственность.</w:t>
      </w:r>
    </w:p>
    <w:p w:rsidR="00007C72" w:rsidRPr="001C1170" w:rsidRDefault="0007009B" w:rsidP="001E2BC9">
      <w:pPr>
        <w:pStyle w:val="aa"/>
        <w:ind w:right="-143" w:firstLine="708"/>
        <w:rPr>
          <w:rFonts w:ascii="Times New Roman" w:hAnsi="Times New Roman"/>
          <w:sz w:val="24"/>
          <w:szCs w:val="24"/>
        </w:rPr>
      </w:pPr>
      <w:r w:rsidRPr="001C1170">
        <w:rPr>
          <w:rFonts w:ascii="Times New Roman" w:hAnsi="Times New Roman"/>
          <w:sz w:val="24"/>
          <w:szCs w:val="24"/>
        </w:rPr>
        <w:t>4.2</w:t>
      </w:r>
      <w:r w:rsidR="00BA4D63">
        <w:rPr>
          <w:rFonts w:ascii="Times New Roman" w:hAnsi="Times New Roman"/>
          <w:sz w:val="24"/>
          <w:szCs w:val="24"/>
        </w:rPr>
        <w:t>.</w:t>
      </w:r>
      <w:r w:rsidR="00FB4A65" w:rsidRPr="001C1170">
        <w:rPr>
          <w:rFonts w:ascii="Times New Roman" w:hAnsi="Times New Roman"/>
          <w:sz w:val="24"/>
          <w:szCs w:val="24"/>
        </w:rPr>
        <w:t xml:space="preserve"> </w:t>
      </w:r>
      <w:r w:rsidR="00D06D4A" w:rsidRPr="001C1170">
        <w:rPr>
          <w:rFonts w:ascii="Times New Roman" w:hAnsi="Times New Roman"/>
          <w:sz w:val="24"/>
          <w:szCs w:val="24"/>
        </w:rPr>
        <w:t xml:space="preserve">При </w:t>
      </w:r>
      <w:r w:rsidR="001C1170">
        <w:rPr>
          <w:rFonts w:ascii="Times New Roman" w:hAnsi="Times New Roman"/>
          <w:sz w:val="24"/>
          <w:szCs w:val="24"/>
        </w:rPr>
        <w:t>выполнении</w:t>
      </w:r>
      <w:r w:rsidR="00993CA5" w:rsidRPr="001C1170">
        <w:rPr>
          <w:rFonts w:ascii="Times New Roman" w:hAnsi="Times New Roman"/>
          <w:sz w:val="24"/>
          <w:szCs w:val="24"/>
        </w:rPr>
        <w:t xml:space="preserve"> </w:t>
      </w:r>
      <w:r w:rsidR="00D06D4A" w:rsidRPr="001C1170">
        <w:rPr>
          <w:rFonts w:ascii="Times New Roman" w:hAnsi="Times New Roman"/>
          <w:sz w:val="24"/>
          <w:szCs w:val="24"/>
        </w:rPr>
        <w:t xml:space="preserve">своих обязанностей </w:t>
      </w:r>
      <w:r w:rsidR="001C1170">
        <w:rPr>
          <w:rFonts w:ascii="Times New Roman" w:hAnsi="Times New Roman"/>
          <w:sz w:val="24"/>
          <w:szCs w:val="24"/>
        </w:rPr>
        <w:t>Директор</w:t>
      </w:r>
      <w:r w:rsidR="00993CA5" w:rsidRPr="001C11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06D4A" w:rsidRPr="001C1170">
        <w:rPr>
          <w:rFonts w:ascii="Times New Roman" w:hAnsi="Times New Roman"/>
          <w:sz w:val="24"/>
          <w:szCs w:val="24"/>
        </w:rPr>
        <w:t>обязан</w:t>
      </w:r>
      <w:proofErr w:type="gramEnd"/>
      <w:r w:rsidR="00D06D4A" w:rsidRPr="001C1170">
        <w:rPr>
          <w:rFonts w:ascii="Times New Roman" w:hAnsi="Times New Roman"/>
          <w:sz w:val="24"/>
          <w:szCs w:val="24"/>
        </w:rPr>
        <w:t xml:space="preserve"> руководствоваться</w:t>
      </w:r>
      <w:r w:rsidR="00993CA5" w:rsidRPr="001C1170">
        <w:rPr>
          <w:rFonts w:ascii="Times New Roman" w:hAnsi="Times New Roman"/>
          <w:sz w:val="24"/>
          <w:szCs w:val="24"/>
        </w:rPr>
        <w:t xml:space="preserve"> </w:t>
      </w:r>
      <w:r w:rsidR="00D06D4A" w:rsidRPr="001C1170">
        <w:rPr>
          <w:rFonts w:ascii="Times New Roman" w:hAnsi="Times New Roman"/>
          <w:sz w:val="24"/>
          <w:szCs w:val="24"/>
        </w:rPr>
        <w:t>Уставом Ассоциации и настоящим</w:t>
      </w:r>
      <w:r w:rsidR="001C1170">
        <w:rPr>
          <w:rFonts w:ascii="Times New Roman" w:hAnsi="Times New Roman"/>
          <w:sz w:val="24"/>
          <w:szCs w:val="24"/>
        </w:rPr>
        <w:t xml:space="preserve"> Положением;</w:t>
      </w:r>
    </w:p>
    <w:p w:rsidR="00D06D4A" w:rsidRPr="001C1170" w:rsidRDefault="001C1170" w:rsidP="001E2BC9">
      <w:pPr>
        <w:pStyle w:val="aa"/>
        <w:ind w:right="-143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="00BA4D6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06D4A" w:rsidRPr="001C1170">
        <w:rPr>
          <w:rFonts w:ascii="Times New Roman" w:hAnsi="Times New Roman"/>
          <w:sz w:val="24"/>
          <w:szCs w:val="24"/>
        </w:rPr>
        <w:t>За невыполнение</w:t>
      </w:r>
      <w:r w:rsidR="00993CA5" w:rsidRPr="001C11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 w:rsidR="00993CA5" w:rsidRPr="001C1170">
        <w:rPr>
          <w:rFonts w:ascii="Times New Roman" w:hAnsi="Times New Roman"/>
          <w:sz w:val="24"/>
          <w:szCs w:val="24"/>
        </w:rPr>
        <w:t xml:space="preserve"> </w:t>
      </w:r>
      <w:r w:rsidR="00D06D4A" w:rsidRPr="001C1170">
        <w:rPr>
          <w:rFonts w:ascii="Times New Roman" w:hAnsi="Times New Roman"/>
          <w:sz w:val="24"/>
          <w:szCs w:val="24"/>
        </w:rPr>
        <w:t xml:space="preserve">ненадлежащее исполнение </w:t>
      </w:r>
      <w:r w:rsidR="00993CA5" w:rsidRPr="001C1170">
        <w:rPr>
          <w:rFonts w:ascii="Times New Roman" w:hAnsi="Times New Roman"/>
          <w:sz w:val="24"/>
          <w:szCs w:val="24"/>
        </w:rPr>
        <w:t>предусм</w:t>
      </w:r>
      <w:r>
        <w:rPr>
          <w:rFonts w:ascii="Times New Roman" w:hAnsi="Times New Roman"/>
          <w:sz w:val="24"/>
          <w:szCs w:val="24"/>
        </w:rPr>
        <w:t>отренных настоящим Положением обязанностей</w:t>
      </w:r>
      <w:r w:rsidR="00993CA5" w:rsidRPr="001C1170">
        <w:rPr>
          <w:rFonts w:ascii="Times New Roman" w:hAnsi="Times New Roman"/>
          <w:sz w:val="24"/>
          <w:szCs w:val="24"/>
        </w:rPr>
        <w:t xml:space="preserve"> </w:t>
      </w:r>
      <w:r w:rsidR="00D06D4A" w:rsidRPr="001C1170">
        <w:rPr>
          <w:rFonts w:ascii="Times New Roman" w:hAnsi="Times New Roman"/>
          <w:sz w:val="24"/>
          <w:szCs w:val="24"/>
        </w:rPr>
        <w:t>Директор несет</w:t>
      </w:r>
      <w:r w:rsidR="00993CA5" w:rsidRPr="001C1170">
        <w:rPr>
          <w:rFonts w:ascii="Times New Roman" w:hAnsi="Times New Roman"/>
          <w:sz w:val="24"/>
          <w:szCs w:val="24"/>
        </w:rPr>
        <w:t xml:space="preserve"> </w:t>
      </w:r>
      <w:r w:rsidR="00D06D4A" w:rsidRPr="001C1170">
        <w:rPr>
          <w:rFonts w:ascii="Times New Roman" w:hAnsi="Times New Roman"/>
          <w:sz w:val="24"/>
          <w:szCs w:val="24"/>
        </w:rPr>
        <w:t>перед</w:t>
      </w:r>
      <w:r w:rsidR="00993CA5" w:rsidRPr="001C1170">
        <w:rPr>
          <w:rFonts w:ascii="Times New Roman" w:hAnsi="Times New Roman"/>
          <w:sz w:val="24"/>
          <w:szCs w:val="24"/>
        </w:rPr>
        <w:t xml:space="preserve"> </w:t>
      </w:r>
      <w:r w:rsidR="00BA4D63">
        <w:rPr>
          <w:rFonts w:ascii="Times New Roman" w:hAnsi="Times New Roman"/>
          <w:sz w:val="24"/>
          <w:szCs w:val="24"/>
        </w:rPr>
        <w:t>Ассоциацией</w:t>
      </w:r>
      <w:r w:rsidR="00993CA5" w:rsidRPr="001C1170">
        <w:rPr>
          <w:rFonts w:ascii="Times New Roman" w:hAnsi="Times New Roman"/>
          <w:sz w:val="24"/>
          <w:szCs w:val="24"/>
        </w:rPr>
        <w:t xml:space="preserve"> </w:t>
      </w:r>
      <w:r w:rsidR="00D06D4A" w:rsidRPr="001C1170">
        <w:rPr>
          <w:rFonts w:ascii="Times New Roman" w:hAnsi="Times New Roman"/>
          <w:sz w:val="24"/>
          <w:szCs w:val="24"/>
        </w:rPr>
        <w:t>ответственность</w:t>
      </w:r>
      <w:r w:rsidR="00993CA5" w:rsidRPr="001C1170">
        <w:rPr>
          <w:rFonts w:ascii="Times New Roman" w:hAnsi="Times New Roman"/>
          <w:sz w:val="24"/>
          <w:szCs w:val="24"/>
        </w:rPr>
        <w:t>;</w:t>
      </w:r>
      <w:r w:rsidR="00D06D4A" w:rsidRPr="001C1170">
        <w:rPr>
          <w:rFonts w:ascii="Times New Roman" w:hAnsi="Times New Roman"/>
          <w:sz w:val="24"/>
          <w:szCs w:val="24"/>
        </w:rPr>
        <w:t xml:space="preserve"> </w:t>
      </w:r>
    </w:p>
    <w:p w:rsidR="0007009B" w:rsidRPr="001C1170" w:rsidRDefault="0007009B" w:rsidP="001E2BC9">
      <w:pPr>
        <w:ind w:right="-143" w:firstLine="708"/>
        <w:rPr>
          <w:rFonts w:ascii="Times New Roman" w:hAnsi="Times New Roman"/>
          <w:sz w:val="24"/>
          <w:szCs w:val="24"/>
        </w:rPr>
      </w:pPr>
      <w:r w:rsidRPr="001C1170">
        <w:rPr>
          <w:rFonts w:ascii="Times New Roman" w:hAnsi="Times New Roman"/>
          <w:sz w:val="24"/>
          <w:szCs w:val="24"/>
        </w:rPr>
        <w:t xml:space="preserve">4.4. </w:t>
      </w:r>
      <w:r w:rsidR="00F8506B" w:rsidRPr="001C1170">
        <w:rPr>
          <w:rFonts w:ascii="Times New Roman" w:hAnsi="Times New Roman"/>
          <w:sz w:val="24"/>
          <w:szCs w:val="24"/>
        </w:rPr>
        <w:t>В случае п</w:t>
      </w:r>
      <w:r w:rsidRPr="001C1170">
        <w:rPr>
          <w:rFonts w:ascii="Times New Roman" w:hAnsi="Times New Roman"/>
          <w:sz w:val="24"/>
          <w:szCs w:val="24"/>
        </w:rPr>
        <w:t>ричинен</w:t>
      </w:r>
      <w:r w:rsidR="00F8506B" w:rsidRPr="001C1170">
        <w:rPr>
          <w:rFonts w:ascii="Times New Roman" w:hAnsi="Times New Roman"/>
          <w:sz w:val="24"/>
          <w:szCs w:val="24"/>
        </w:rPr>
        <w:t>ия</w:t>
      </w:r>
      <w:r w:rsidR="008E35BC" w:rsidRPr="001C1170">
        <w:rPr>
          <w:rFonts w:ascii="Times New Roman" w:hAnsi="Times New Roman"/>
          <w:sz w:val="24"/>
          <w:szCs w:val="24"/>
        </w:rPr>
        <w:t xml:space="preserve"> </w:t>
      </w:r>
      <w:r w:rsidR="00F8506B" w:rsidRPr="001C1170">
        <w:rPr>
          <w:rFonts w:ascii="Times New Roman" w:hAnsi="Times New Roman"/>
          <w:sz w:val="24"/>
          <w:szCs w:val="24"/>
        </w:rPr>
        <w:t xml:space="preserve">Ассоциации убытков по причине </w:t>
      </w:r>
      <w:r w:rsidR="008E35BC" w:rsidRPr="001C1170">
        <w:rPr>
          <w:rFonts w:ascii="Times New Roman" w:hAnsi="Times New Roman"/>
          <w:sz w:val="24"/>
          <w:szCs w:val="24"/>
        </w:rPr>
        <w:t>н</w:t>
      </w:r>
      <w:r w:rsidRPr="001C1170">
        <w:rPr>
          <w:rFonts w:ascii="Times New Roman" w:hAnsi="Times New Roman"/>
          <w:sz w:val="24"/>
          <w:szCs w:val="24"/>
        </w:rPr>
        <w:t xml:space="preserve">едобросовестного исполнения </w:t>
      </w:r>
      <w:r w:rsidR="001C1170">
        <w:rPr>
          <w:rFonts w:ascii="Times New Roman" w:hAnsi="Times New Roman"/>
          <w:sz w:val="24"/>
          <w:szCs w:val="24"/>
        </w:rPr>
        <w:t>(неисполнения)</w:t>
      </w:r>
      <w:r w:rsidR="00F8506B" w:rsidRPr="001C1170">
        <w:rPr>
          <w:rFonts w:ascii="Times New Roman" w:hAnsi="Times New Roman"/>
          <w:sz w:val="24"/>
          <w:szCs w:val="24"/>
        </w:rPr>
        <w:t xml:space="preserve"> </w:t>
      </w:r>
      <w:r w:rsidRPr="001C1170">
        <w:rPr>
          <w:rFonts w:ascii="Times New Roman" w:hAnsi="Times New Roman"/>
          <w:sz w:val="24"/>
          <w:szCs w:val="24"/>
        </w:rPr>
        <w:t>своих</w:t>
      </w:r>
      <w:r w:rsidR="00F8506B" w:rsidRPr="001C1170">
        <w:rPr>
          <w:rFonts w:ascii="Times New Roman" w:hAnsi="Times New Roman"/>
          <w:sz w:val="24"/>
          <w:szCs w:val="24"/>
        </w:rPr>
        <w:t xml:space="preserve"> </w:t>
      </w:r>
      <w:r w:rsidR="001C1170">
        <w:rPr>
          <w:rFonts w:ascii="Times New Roman" w:hAnsi="Times New Roman"/>
          <w:sz w:val="24"/>
          <w:szCs w:val="24"/>
        </w:rPr>
        <w:t>обязанностей,</w:t>
      </w:r>
      <w:r w:rsidR="00F8506B" w:rsidRPr="001C1170">
        <w:rPr>
          <w:rFonts w:ascii="Times New Roman" w:hAnsi="Times New Roman"/>
          <w:sz w:val="24"/>
          <w:szCs w:val="24"/>
        </w:rPr>
        <w:t xml:space="preserve"> в соответствии с действующим законодательством </w:t>
      </w:r>
      <w:r w:rsidR="001C1170">
        <w:rPr>
          <w:rFonts w:ascii="Times New Roman" w:hAnsi="Times New Roman"/>
          <w:sz w:val="24"/>
          <w:szCs w:val="24"/>
        </w:rPr>
        <w:t>Директор по</w:t>
      </w:r>
      <w:r w:rsidR="00F8506B" w:rsidRPr="001C1170">
        <w:rPr>
          <w:rFonts w:ascii="Times New Roman" w:hAnsi="Times New Roman"/>
          <w:sz w:val="24"/>
          <w:szCs w:val="24"/>
        </w:rPr>
        <w:t xml:space="preserve"> </w:t>
      </w:r>
      <w:r w:rsidR="0062085E" w:rsidRPr="001C1170">
        <w:rPr>
          <w:rFonts w:ascii="Times New Roman" w:hAnsi="Times New Roman"/>
          <w:sz w:val="24"/>
          <w:szCs w:val="24"/>
        </w:rPr>
        <w:t>решению</w:t>
      </w:r>
      <w:r w:rsidR="00F8506B" w:rsidRPr="001C1170">
        <w:rPr>
          <w:rFonts w:ascii="Times New Roman" w:hAnsi="Times New Roman"/>
          <w:sz w:val="24"/>
          <w:szCs w:val="24"/>
        </w:rPr>
        <w:t xml:space="preserve"> </w:t>
      </w:r>
      <w:r w:rsidR="0062085E" w:rsidRPr="001C1170">
        <w:rPr>
          <w:rFonts w:ascii="Times New Roman" w:hAnsi="Times New Roman"/>
          <w:sz w:val="24"/>
          <w:szCs w:val="24"/>
        </w:rPr>
        <w:t xml:space="preserve">суда </w:t>
      </w:r>
      <w:proofErr w:type="gramStart"/>
      <w:r w:rsidR="001C1170">
        <w:rPr>
          <w:rFonts w:ascii="Times New Roman" w:hAnsi="Times New Roman"/>
          <w:sz w:val="24"/>
          <w:szCs w:val="24"/>
        </w:rPr>
        <w:t>обязан</w:t>
      </w:r>
      <w:proofErr w:type="gramEnd"/>
      <w:r w:rsidR="001C1170">
        <w:rPr>
          <w:rFonts w:ascii="Times New Roman" w:hAnsi="Times New Roman"/>
          <w:sz w:val="24"/>
          <w:szCs w:val="24"/>
        </w:rPr>
        <w:t xml:space="preserve"> и</w:t>
      </w:r>
      <w:r w:rsidR="00BA4D63">
        <w:rPr>
          <w:rFonts w:ascii="Times New Roman" w:hAnsi="Times New Roman"/>
          <w:sz w:val="24"/>
          <w:szCs w:val="24"/>
        </w:rPr>
        <w:t xml:space="preserve">х </w:t>
      </w:r>
      <w:r w:rsidR="00F8506B" w:rsidRPr="001C1170">
        <w:rPr>
          <w:rFonts w:ascii="Times New Roman" w:hAnsi="Times New Roman"/>
          <w:sz w:val="24"/>
          <w:szCs w:val="24"/>
        </w:rPr>
        <w:t>возместить</w:t>
      </w:r>
      <w:r w:rsidRPr="001C1170">
        <w:rPr>
          <w:rFonts w:ascii="Times New Roman" w:hAnsi="Times New Roman"/>
          <w:sz w:val="24"/>
          <w:szCs w:val="24"/>
        </w:rPr>
        <w:t>.</w:t>
      </w:r>
    </w:p>
    <w:p w:rsidR="0007009B" w:rsidRPr="001C1170" w:rsidRDefault="0007009B" w:rsidP="001E2BC9">
      <w:pPr>
        <w:ind w:right="-187" w:firstLine="708"/>
        <w:rPr>
          <w:rFonts w:ascii="Times New Roman" w:hAnsi="Times New Roman"/>
          <w:sz w:val="24"/>
          <w:szCs w:val="24"/>
        </w:rPr>
      </w:pPr>
      <w:r w:rsidRPr="001C1170">
        <w:rPr>
          <w:rFonts w:ascii="Times New Roman" w:hAnsi="Times New Roman"/>
          <w:sz w:val="24"/>
          <w:szCs w:val="24"/>
        </w:rPr>
        <w:t>4.5. Директор</w:t>
      </w:r>
      <w:r w:rsidR="0062085E" w:rsidRPr="001C1170">
        <w:rPr>
          <w:rFonts w:ascii="Times New Roman" w:hAnsi="Times New Roman"/>
          <w:sz w:val="24"/>
          <w:szCs w:val="24"/>
        </w:rPr>
        <w:t>ом</w:t>
      </w:r>
      <w:r w:rsidRPr="001C1170">
        <w:rPr>
          <w:rFonts w:ascii="Times New Roman" w:hAnsi="Times New Roman"/>
          <w:sz w:val="24"/>
          <w:szCs w:val="24"/>
        </w:rPr>
        <w:t xml:space="preserve"> </w:t>
      </w:r>
      <w:r w:rsidR="0062085E" w:rsidRPr="001C1170">
        <w:rPr>
          <w:rFonts w:ascii="Times New Roman" w:hAnsi="Times New Roman"/>
          <w:sz w:val="24"/>
          <w:szCs w:val="24"/>
        </w:rPr>
        <w:t>Ассоциации</w:t>
      </w:r>
      <w:r w:rsidRPr="001C1170">
        <w:rPr>
          <w:rFonts w:ascii="Times New Roman" w:hAnsi="Times New Roman"/>
          <w:sz w:val="24"/>
          <w:szCs w:val="24"/>
        </w:rPr>
        <w:t xml:space="preserve"> не возмеща</w:t>
      </w:r>
      <w:r w:rsidR="0062085E" w:rsidRPr="001C1170">
        <w:rPr>
          <w:rFonts w:ascii="Times New Roman" w:hAnsi="Times New Roman"/>
          <w:sz w:val="24"/>
          <w:szCs w:val="24"/>
        </w:rPr>
        <w:t>ются</w:t>
      </w:r>
      <w:r w:rsidRPr="001C1170">
        <w:rPr>
          <w:rFonts w:ascii="Times New Roman" w:hAnsi="Times New Roman"/>
          <w:sz w:val="24"/>
          <w:szCs w:val="24"/>
        </w:rPr>
        <w:t xml:space="preserve"> </w:t>
      </w:r>
      <w:r w:rsidR="0062085E" w:rsidRPr="001C1170">
        <w:rPr>
          <w:rFonts w:ascii="Times New Roman" w:hAnsi="Times New Roman"/>
          <w:sz w:val="24"/>
          <w:szCs w:val="24"/>
        </w:rPr>
        <w:t>причиненные Ассоциации</w:t>
      </w:r>
      <w:r w:rsidRPr="001C1170">
        <w:rPr>
          <w:rFonts w:ascii="Times New Roman" w:hAnsi="Times New Roman"/>
          <w:sz w:val="24"/>
          <w:szCs w:val="24"/>
        </w:rPr>
        <w:t xml:space="preserve"> убытки</w:t>
      </w:r>
      <w:r w:rsidR="0062085E" w:rsidRPr="001C1170">
        <w:rPr>
          <w:rFonts w:ascii="Times New Roman" w:hAnsi="Times New Roman"/>
          <w:sz w:val="24"/>
          <w:szCs w:val="24"/>
        </w:rPr>
        <w:t xml:space="preserve"> в случае</w:t>
      </w:r>
      <w:r w:rsidRPr="001C1170">
        <w:rPr>
          <w:rFonts w:ascii="Times New Roman" w:hAnsi="Times New Roman"/>
          <w:sz w:val="24"/>
          <w:szCs w:val="24"/>
        </w:rPr>
        <w:t>,</w:t>
      </w:r>
      <w:r w:rsidR="001C1170">
        <w:rPr>
          <w:rFonts w:ascii="Times New Roman" w:hAnsi="Times New Roman"/>
          <w:sz w:val="24"/>
          <w:szCs w:val="24"/>
        </w:rPr>
        <w:t xml:space="preserve"> если его действия основываются</w:t>
      </w:r>
      <w:r w:rsidRPr="001C1170">
        <w:rPr>
          <w:rFonts w:ascii="Times New Roman" w:hAnsi="Times New Roman"/>
          <w:sz w:val="24"/>
          <w:szCs w:val="24"/>
        </w:rPr>
        <w:t xml:space="preserve"> на решени</w:t>
      </w:r>
      <w:r w:rsidR="0062085E" w:rsidRPr="001C1170">
        <w:rPr>
          <w:rFonts w:ascii="Times New Roman" w:hAnsi="Times New Roman"/>
          <w:sz w:val="24"/>
          <w:szCs w:val="24"/>
        </w:rPr>
        <w:t>ях</w:t>
      </w:r>
      <w:r w:rsidRPr="001C1170">
        <w:rPr>
          <w:rFonts w:ascii="Times New Roman" w:hAnsi="Times New Roman"/>
          <w:sz w:val="24"/>
          <w:szCs w:val="24"/>
        </w:rPr>
        <w:t xml:space="preserve"> Общего собрания </w:t>
      </w:r>
      <w:r w:rsidR="0062085E" w:rsidRPr="001C1170">
        <w:rPr>
          <w:rFonts w:ascii="Times New Roman" w:hAnsi="Times New Roman"/>
          <w:sz w:val="24"/>
          <w:szCs w:val="24"/>
        </w:rPr>
        <w:t xml:space="preserve">членов Ассоциации </w:t>
      </w:r>
      <w:r w:rsidRPr="001C1170">
        <w:rPr>
          <w:rFonts w:ascii="Times New Roman" w:hAnsi="Times New Roman"/>
          <w:sz w:val="24"/>
          <w:szCs w:val="24"/>
        </w:rPr>
        <w:t xml:space="preserve">или </w:t>
      </w:r>
      <w:r w:rsidR="00F8506B" w:rsidRPr="001C1170">
        <w:rPr>
          <w:rFonts w:ascii="Times New Roman" w:hAnsi="Times New Roman"/>
          <w:sz w:val="24"/>
          <w:szCs w:val="24"/>
        </w:rPr>
        <w:t xml:space="preserve">решениях </w:t>
      </w:r>
      <w:r w:rsidRPr="001C1170">
        <w:rPr>
          <w:rFonts w:ascii="Times New Roman" w:hAnsi="Times New Roman"/>
          <w:sz w:val="24"/>
          <w:szCs w:val="24"/>
        </w:rPr>
        <w:t xml:space="preserve">Правления </w:t>
      </w:r>
      <w:r w:rsidR="0062085E" w:rsidRPr="001C1170">
        <w:rPr>
          <w:rFonts w:ascii="Times New Roman" w:hAnsi="Times New Roman"/>
          <w:sz w:val="24"/>
          <w:szCs w:val="24"/>
        </w:rPr>
        <w:t>Ассоциации</w:t>
      </w:r>
      <w:r w:rsidRPr="001C1170">
        <w:rPr>
          <w:rFonts w:ascii="Times New Roman" w:hAnsi="Times New Roman"/>
          <w:sz w:val="24"/>
          <w:szCs w:val="24"/>
        </w:rPr>
        <w:t>.</w:t>
      </w:r>
    </w:p>
    <w:p w:rsidR="0007009B" w:rsidRPr="001C1170" w:rsidRDefault="0007009B" w:rsidP="001C1170">
      <w:pPr>
        <w:pStyle w:val="a6"/>
        <w:tabs>
          <w:tab w:val="left" w:pos="0"/>
        </w:tabs>
        <w:spacing w:before="0" w:beforeAutospacing="0" w:after="0" w:afterAutospacing="0"/>
        <w:ind w:right="-187"/>
        <w:rPr>
          <w:rStyle w:val="a7"/>
          <w:rFonts w:eastAsia="Calibri"/>
        </w:rPr>
      </w:pPr>
    </w:p>
    <w:p w:rsidR="0007009B" w:rsidRPr="001C1170" w:rsidRDefault="0007009B" w:rsidP="001C1170">
      <w:pPr>
        <w:pStyle w:val="a6"/>
        <w:tabs>
          <w:tab w:val="left" w:pos="0"/>
        </w:tabs>
        <w:spacing w:before="0" w:beforeAutospacing="0" w:after="0" w:afterAutospacing="0"/>
        <w:ind w:right="-187"/>
        <w:jc w:val="center"/>
        <w:rPr>
          <w:rStyle w:val="a7"/>
          <w:rFonts w:eastAsia="Calibri"/>
        </w:rPr>
      </w:pPr>
      <w:r w:rsidRPr="001C1170">
        <w:rPr>
          <w:rStyle w:val="a7"/>
          <w:rFonts w:eastAsia="Calibri"/>
        </w:rPr>
        <w:t>5.</w:t>
      </w:r>
      <w:r w:rsidRPr="001C1170">
        <w:t xml:space="preserve"> </w:t>
      </w:r>
      <w:r w:rsidRPr="001C1170">
        <w:rPr>
          <w:rStyle w:val="a7"/>
          <w:rFonts w:eastAsia="Calibri"/>
        </w:rPr>
        <w:t>У</w:t>
      </w:r>
      <w:r w:rsidR="0062085E" w:rsidRPr="001C1170">
        <w:rPr>
          <w:rStyle w:val="a7"/>
          <w:rFonts w:eastAsia="Calibri"/>
        </w:rPr>
        <w:t>ТВЕРЖДЕНИЕ ПОЛОЖЕНИЯ О ДИРЕКТОРЕ</w:t>
      </w:r>
    </w:p>
    <w:p w:rsidR="0007009B" w:rsidRPr="001C1170" w:rsidRDefault="0062085E" w:rsidP="001C1170">
      <w:pPr>
        <w:pStyle w:val="a6"/>
        <w:tabs>
          <w:tab w:val="left" w:pos="0"/>
        </w:tabs>
        <w:spacing w:before="0" w:beforeAutospacing="0" w:after="0" w:afterAutospacing="0"/>
        <w:ind w:right="-187"/>
        <w:jc w:val="center"/>
        <w:rPr>
          <w:rStyle w:val="a7"/>
          <w:rFonts w:eastAsia="Calibri"/>
        </w:rPr>
      </w:pPr>
      <w:r w:rsidRPr="001C1170">
        <w:rPr>
          <w:rStyle w:val="a7"/>
          <w:rFonts w:eastAsia="Calibri"/>
        </w:rPr>
        <w:t>АССОЦИАЦИИ И ВНЕСЕНИЕ В НЕГО ИЗМЕНЕНИЙ</w:t>
      </w:r>
      <w:r w:rsidR="0007009B" w:rsidRPr="001C1170">
        <w:rPr>
          <w:rStyle w:val="a7"/>
          <w:rFonts w:eastAsia="Calibri"/>
        </w:rPr>
        <w:t>.</w:t>
      </w:r>
    </w:p>
    <w:p w:rsidR="0062085E" w:rsidRPr="001C1170" w:rsidRDefault="0062085E" w:rsidP="001C1170">
      <w:pPr>
        <w:pStyle w:val="a6"/>
        <w:tabs>
          <w:tab w:val="left" w:pos="0"/>
        </w:tabs>
        <w:spacing w:before="0" w:beforeAutospacing="0" w:after="0" w:afterAutospacing="0"/>
        <w:ind w:right="-187"/>
        <w:jc w:val="center"/>
        <w:rPr>
          <w:rStyle w:val="a7"/>
          <w:rFonts w:eastAsia="Calibri"/>
        </w:rPr>
      </w:pPr>
    </w:p>
    <w:p w:rsidR="00993CA5" w:rsidRPr="001C1170" w:rsidRDefault="001E2BC9" w:rsidP="001C1170">
      <w:pPr>
        <w:pStyle w:val="a6"/>
        <w:tabs>
          <w:tab w:val="left" w:pos="0"/>
        </w:tabs>
        <w:spacing w:before="0" w:beforeAutospacing="0" w:after="0" w:afterAutospacing="0"/>
        <w:ind w:right="-187"/>
        <w:jc w:val="both"/>
        <w:rPr>
          <w:rStyle w:val="a7"/>
          <w:rFonts w:eastAsia="Calibri"/>
          <w:b w:val="0"/>
        </w:rPr>
      </w:pPr>
      <w:r>
        <w:rPr>
          <w:rStyle w:val="a7"/>
          <w:rFonts w:eastAsia="Calibri"/>
          <w:b w:val="0"/>
        </w:rPr>
        <w:tab/>
      </w:r>
      <w:r w:rsidR="001C1170">
        <w:rPr>
          <w:rStyle w:val="a7"/>
          <w:rFonts w:eastAsia="Calibri"/>
          <w:b w:val="0"/>
        </w:rPr>
        <w:t>5.1.</w:t>
      </w:r>
      <w:r w:rsidR="00993CA5" w:rsidRPr="001C1170">
        <w:rPr>
          <w:rStyle w:val="a7"/>
          <w:rFonts w:eastAsia="Calibri"/>
          <w:b w:val="0"/>
        </w:rPr>
        <w:t xml:space="preserve"> </w:t>
      </w:r>
      <w:r w:rsidR="00F8506B" w:rsidRPr="001C1170">
        <w:rPr>
          <w:rStyle w:val="a7"/>
          <w:rFonts w:eastAsia="Calibri"/>
          <w:b w:val="0"/>
        </w:rPr>
        <w:t>Настоящее Положение вводится в действие с 01.07.2017 года, но не ранее</w:t>
      </w:r>
      <w:r w:rsidR="00993CA5" w:rsidRPr="001C1170">
        <w:rPr>
          <w:rStyle w:val="a7"/>
          <w:rFonts w:eastAsia="Calibri"/>
          <w:b w:val="0"/>
        </w:rPr>
        <w:t xml:space="preserve"> внесения о нем сведений в государственный реестр саморегулируемых организаций, и обязательно для исполнения всеми членами Ассоциации</w:t>
      </w:r>
    </w:p>
    <w:p w:rsidR="0007009B" w:rsidRPr="001C1170" w:rsidRDefault="001E2BC9" w:rsidP="001C1170">
      <w:pPr>
        <w:pStyle w:val="a6"/>
        <w:tabs>
          <w:tab w:val="left" w:pos="0"/>
        </w:tabs>
        <w:spacing w:before="0" w:beforeAutospacing="0" w:after="0" w:afterAutospacing="0"/>
        <w:ind w:right="-187"/>
        <w:jc w:val="both"/>
        <w:rPr>
          <w:rStyle w:val="a7"/>
          <w:rFonts w:eastAsia="Calibri"/>
        </w:rPr>
      </w:pPr>
      <w:r>
        <w:rPr>
          <w:rStyle w:val="a7"/>
          <w:rFonts w:eastAsia="Calibri"/>
          <w:b w:val="0"/>
        </w:rPr>
        <w:tab/>
      </w:r>
      <w:r w:rsidR="00993CA5" w:rsidRPr="001C1170">
        <w:rPr>
          <w:rStyle w:val="a7"/>
          <w:rFonts w:eastAsia="Calibri"/>
          <w:b w:val="0"/>
        </w:rPr>
        <w:t>5.2</w:t>
      </w:r>
      <w:r w:rsidR="00BA4D63">
        <w:rPr>
          <w:rStyle w:val="a7"/>
          <w:rFonts w:eastAsia="Calibri"/>
          <w:b w:val="0"/>
        </w:rPr>
        <w:t>.</w:t>
      </w:r>
      <w:r w:rsidR="00993CA5" w:rsidRPr="001C1170">
        <w:rPr>
          <w:rStyle w:val="a7"/>
          <w:rFonts w:eastAsia="Calibri"/>
          <w:b w:val="0"/>
        </w:rPr>
        <w:t xml:space="preserve"> </w:t>
      </w:r>
      <w:r w:rsidR="0062085E" w:rsidRPr="001C1170">
        <w:rPr>
          <w:rStyle w:val="a7"/>
          <w:rFonts w:eastAsia="Calibri"/>
          <w:b w:val="0"/>
        </w:rPr>
        <w:t>П</w:t>
      </w:r>
      <w:r w:rsidR="0007009B" w:rsidRPr="001C1170">
        <w:rPr>
          <w:rStyle w:val="a7"/>
          <w:rFonts w:eastAsia="Calibri"/>
          <w:b w:val="0"/>
        </w:rPr>
        <w:t xml:space="preserve">оложение о Директоре </w:t>
      </w:r>
      <w:r w:rsidR="0062085E" w:rsidRPr="001C1170">
        <w:rPr>
          <w:rStyle w:val="a7"/>
          <w:rFonts w:eastAsia="Calibri"/>
          <w:b w:val="0"/>
        </w:rPr>
        <w:t>Ассоциации</w:t>
      </w:r>
      <w:r w:rsidR="0007009B" w:rsidRPr="001C1170">
        <w:rPr>
          <w:rStyle w:val="a7"/>
          <w:rFonts w:eastAsia="Calibri"/>
          <w:b w:val="0"/>
        </w:rPr>
        <w:t xml:space="preserve"> утверждается Общим собранием членов </w:t>
      </w:r>
      <w:r w:rsidR="0062085E" w:rsidRPr="001C1170">
        <w:rPr>
          <w:rStyle w:val="a7"/>
          <w:rFonts w:eastAsia="Calibri"/>
          <w:b w:val="0"/>
        </w:rPr>
        <w:t>Ассоциации</w:t>
      </w:r>
      <w:r w:rsidR="0007009B" w:rsidRPr="001C1170">
        <w:rPr>
          <w:rStyle w:val="a7"/>
          <w:rFonts w:eastAsia="Calibri"/>
          <w:b w:val="0"/>
        </w:rPr>
        <w:t xml:space="preserve"> по представлению Правления </w:t>
      </w:r>
      <w:r w:rsidR="0062085E" w:rsidRPr="001C1170">
        <w:rPr>
          <w:rStyle w:val="a7"/>
          <w:rFonts w:eastAsia="Calibri"/>
          <w:b w:val="0"/>
        </w:rPr>
        <w:t>Ассоциации</w:t>
      </w:r>
      <w:r w:rsidR="0007009B" w:rsidRPr="001C1170">
        <w:rPr>
          <w:rStyle w:val="a7"/>
          <w:rFonts w:eastAsia="Calibri"/>
          <w:b w:val="0"/>
        </w:rPr>
        <w:t xml:space="preserve">. </w:t>
      </w:r>
      <w:r w:rsidR="0062085E" w:rsidRPr="001C1170">
        <w:rPr>
          <w:rStyle w:val="a7"/>
          <w:rFonts w:eastAsia="Calibri"/>
          <w:b w:val="0"/>
        </w:rPr>
        <w:t>Все и</w:t>
      </w:r>
      <w:r w:rsidR="0007009B" w:rsidRPr="001C1170">
        <w:rPr>
          <w:rStyle w:val="a7"/>
          <w:rFonts w:eastAsia="Calibri"/>
          <w:b w:val="0"/>
        </w:rPr>
        <w:t xml:space="preserve">зменения </w:t>
      </w:r>
      <w:r w:rsidR="0062085E" w:rsidRPr="001C1170">
        <w:rPr>
          <w:rStyle w:val="a7"/>
          <w:rFonts w:eastAsia="Calibri"/>
          <w:b w:val="0"/>
        </w:rPr>
        <w:t xml:space="preserve">и дополнения </w:t>
      </w:r>
      <w:r w:rsidR="0007009B" w:rsidRPr="001C1170">
        <w:rPr>
          <w:rStyle w:val="a7"/>
          <w:rFonts w:eastAsia="Calibri"/>
          <w:b w:val="0"/>
        </w:rPr>
        <w:t xml:space="preserve">в Положение о Директоре </w:t>
      </w:r>
      <w:r w:rsidR="0062085E" w:rsidRPr="001C1170">
        <w:rPr>
          <w:rStyle w:val="a7"/>
          <w:rFonts w:eastAsia="Calibri"/>
          <w:b w:val="0"/>
        </w:rPr>
        <w:t>Ассоциации</w:t>
      </w:r>
      <w:r w:rsidR="0007009B" w:rsidRPr="001C1170">
        <w:rPr>
          <w:rStyle w:val="a7"/>
          <w:rFonts w:eastAsia="Calibri"/>
          <w:b w:val="0"/>
        </w:rPr>
        <w:t xml:space="preserve"> вносятся </w:t>
      </w:r>
      <w:r w:rsidR="0062085E" w:rsidRPr="001C1170">
        <w:rPr>
          <w:rStyle w:val="a7"/>
          <w:rFonts w:eastAsia="Calibri"/>
          <w:b w:val="0"/>
        </w:rPr>
        <w:t>п</w:t>
      </w:r>
      <w:r w:rsidR="0007009B" w:rsidRPr="001C1170">
        <w:rPr>
          <w:rStyle w:val="a7"/>
          <w:rFonts w:eastAsia="Calibri"/>
          <w:b w:val="0"/>
        </w:rPr>
        <w:t xml:space="preserve">утем </w:t>
      </w:r>
      <w:r w:rsidR="0062085E" w:rsidRPr="001C1170">
        <w:rPr>
          <w:rStyle w:val="a7"/>
          <w:rFonts w:eastAsia="Calibri"/>
          <w:b w:val="0"/>
        </w:rPr>
        <w:t>их утверждения на Общем собрании членов Ассоциации</w:t>
      </w:r>
      <w:r w:rsidR="0007009B" w:rsidRPr="001C1170">
        <w:rPr>
          <w:rStyle w:val="a7"/>
          <w:rFonts w:eastAsia="Calibri"/>
          <w:b w:val="0"/>
        </w:rPr>
        <w:t>.</w:t>
      </w:r>
    </w:p>
    <w:p w:rsidR="001C1170" w:rsidRDefault="001C1170" w:rsidP="001C1170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7009B" w:rsidRPr="001C1170" w:rsidRDefault="006D3C91" w:rsidP="001C1170">
      <w:pPr>
        <w:ind w:firstLine="0"/>
        <w:jc w:val="center"/>
        <w:rPr>
          <w:rFonts w:ascii="Times New Roman" w:hAnsi="Times New Roman"/>
          <w:sz w:val="24"/>
          <w:szCs w:val="24"/>
        </w:rPr>
      </w:pPr>
      <w:r w:rsidRPr="001C1170">
        <w:rPr>
          <w:rFonts w:ascii="Times New Roman" w:hAnsi="Times New Roman"/>
          <w:sz w:val="24"/>
          <w:szCs w:val="24"/>
        </w:rPr>
        <w:t>***</w:t>
      </w:r>
    </w:p>
    <w:sectPr w:rsidR="0007009B" w:rsidRPr="001C1170" w:rsidSect="00876B1E">
      <w:footerReference w:type="default" r:id="rId8"/>
      <w:pgSz w:w="11906" w:h="16838"/>
      <w:pgMar w:top="1134" w:right="850" w:bottom="1134" w:left="1701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747" w:rsidRDefault="00700747" w:rsidP="00596ACD">
      <w:r>
        <w:separator/>
      </w:r>
    </w:p>
  </w:endnote>
  <w:endnote w:type="continuationSeparator" w:id="0">
    <w:p w:rsidR="00700747" w:rsidRDefault="00700747" w:rsidP="00596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24266"/>
      <w:docPartObj>
        <w:docPartGallery w:val="Page Numbers (Bottom of Page)"/>
        <w:docPartUnique/>
      </w:docPartObj>
    </w:sdtPr>
    <w:sdtContent>
      <w:p w:rsidR="00D06D4A" w:rsidRDefault="008A3FB3">
        <w:pPr>
          <w:pStyle w:val="a3"/>
          <w:jc w:val="center"/>
        </w:pPr>
        <w:fldSimple w:instr=" PAGE   \* MERGEFORMAT ">
          <w:r w:rsidR="001E2BC9">
            <w:rPr>
              <w:noProof/>
            </w:rPr>
            <w:t>4</w:t>
          </w:r>
        </w:fldSimple>
      </w:p>
    </w:sdtContent>
  </w:sdt>
  <w:p w:rsidR="00D06D4A" w:rsidRDefault="00D06D4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747" w:rsidRDefault="00700747" w:rsidP="00596ACD">
      <w:r>
        <w:separator/>
      </w:r>
    </w:p>
  </w:footnote>
  <w:footnote w:type="continuationSeparator" w:id="0">
    <w:p w:rsidR="00700747" w:rsidRDefault="00700747" w:rsidP="00596A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C4DC6"/>
    <w:multiLevelType w:val="multilevel"/>
    <w:tmpl w:val="BA10687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91D1FEE"/>
    <w:multiLevelType w:val="multilevel"/>
    <w:tmpl w:val="33CC9630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250" w:hanging="54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0"/>
  </w:num>
  <w:num w:numId="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09B"/>
    <w:rsid w:val="00006BDF"/>
    <w:rsid w:val="00007C72"/>
    <w:rsid w:val="00053E87"/>
    <w:rsid w:val="0007009B"/>
    <w:rsid w:val="00092C30"/>
    <w:rsid w:val="00095364"/>
    <w:rsid w:val="000E34B2"/>
    <w:rsid w:val="000E36A1"/>
    <w:rsid w:val="0014581A"/>
    <w:rsid w:val="00154A96"/>
    <w:rsid w:val="001705EC"/>
    <w:rsid w:val="001C1170"/>
    <w:rsid w:val="001E2BC9"/>
    <w:rsid w:val="0023052F"/>
    <w:rsid w:val="00265910"/>
    <w:rsid w:val="002A7132"/>
    <w:rsid w:val="002B1DAD"/>
    <w:rsid w:val="002E5E29"/>
    <w:rsid w:val="003268A7"/>
    <w:rsid w:val="003839DD"/>
    <w:rsid w:val="00383F7A"/>
    <w:rsid w:val="003A5AB7"/>
    <w:rsid w:val="003A719B"/>
    <w:rsid w:val="003B17C6"/>
    <w:rsid w:val="003E22FF"/>
    <w:rsid w:val="004211D1"/>
    <w:rsid w:val="00440DC8"/>
    <w:rsid w:val="00474EC5"/>
    <w:rsid w:val="004825EF"/>
    <w:rsid w:val="004F6DD9"/>
    <w:rsid w:val="00500EE0"/>
    <w:rsid w:val="00505837"/>
    <w:rsid w:val="00575A20"/>
    <w:rsid w:val="00581947"/>
    <w:rsid w:val="0058480C"/>
    <w:rsid w:val="00596ACD"/>
    <w:rsid w:val="005A51F3"/>
    <w:rsid w:val="005B6F46"/>
    <w:rsid w:val="005D61A6"/>
    <w:rsid w:val="005F328E"/>
    <w:rsid w:val="0062085E"/>
    <w:rsid w:val="00677197"/>
    <w:rsid w:val="006D3C91"/>
    <w:rsid w:val="006E7C0D"/>
    <w:rsid w:val="007003C3"/>
    <w:rsid w:val="00700747"/>
    <w:rsid w:val="007349B4"/>
    <w:rsid w:val="0077114C"/>
    <w:rsid w:val="007C54C7"/>
    <w:rsid w:val="007C6029"/>
    <w:rsid w:val="007F2965"/>
    <w:rsid w:val="008268A8"/>
    <w:rsid w:val="00857285"/>
    <w:rsid w:val="00876B1E"/>
    <w:rsid w:val="00897A40"/>
    <w:rsid w:val="008A3FB3"/>
    <w:rsid w:val="008B0136"/>
    <w:rsid w:val="008E35BC"/>
    <w:rsid w:val="008F41E8"/>
    <w:rsid w:val="00951F3C"/>
    <w:rsid w:val="00985764"/>
    <w:rsid w:val="00993CA5"/>
    <w:rsid w:val="009B1D03"/>
    <w:rsid w:val="009C4345"/>
    <w:rsid w:val="00A00E89"/>
    <w:rsid w:val="00A367A5"/>
    <w:rsid w:val="00A937C8"/>
    <w:rsid w:val="00AC45AE"/>
    <w:rsid w:val="00AD4ACF"/>
    <w:rsid w:val="00B30708"/>
    <w:rsid w:val="00BA4D63"/>
    <w:rsid w:val="00C1652E"/>
    <w:rsid w:val="00CB166C"/>
    <w:rsid w:val="00CB5809"/>
    <w:rsid w:val="00D06D4A"/>
    <w:rsid w:val="00E05AAC"/>
    <w:rsid w:val="00E47C93"/>
    <w:rsid w:val="00E80593"/>
    <w:rsid w:val="00EC0495"/>
    <w:rsid w:val="00F305BA"/>
    <w:rsid w:val="00F57BCA"/>
    <w:rsid w:val="00F8506B"/>
    <w:rsid w:val="00FA126B"/>
    <w:rsid w:val="00FA28AD"/>
    <w:rsid w:val="00FB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9B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09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7009B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7009B"/>
    <w:pPr>
      <w:ind w:left="720"/>
      <w:contextualSpacing/>
    </w:pPr>
  </w:style>
  <w:style w:type="paragraph" w:styleId="a6">
    <w:name w:val="Normal (Web)"/>
    <w:basedOn w:val="a"/>
    <w:unhideWhenUsed/>
    <w:rsid w:val="0007009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qFormat/>
    <w:rsid w:val="0007009B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876B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6B1E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007C72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A63F5-CE5C-4AFE-B68E-926AC197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4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33</cp:lastModifiedBy>
  <cp:revision>28</cp:revision>
  <cp:lastPrinted>2017-05-04T08:32:00Z</cp:lastPrinted>
  <dcterms:created xsi:type="dcterms:W3CDTF">2014-03-31T05:17:00Z</dcterms:created>
  <dcterms:modified xsi:type="dcterms:W3CDTF">2017-05-04T08:35:00Z</dcterms:modified>
</cp:coreProperties>
</file>